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62B1" w14:textId="77777777" w:rsidR="00E81E56" w:rsidRPr="000222CA" w:rsidRDefault="00E81E56" w:rsidP="00E81E56">
      <w:pPr>
        <w:pStyle w:val="Title"/>
        <w:rPr>
          <w:rFonts w:asciiTheme="majorHAnsi" w:hAnsiTheme="majorHAnsi"/>
        </w:rPr>
      </w:pPr>
      <w:r w:rsidRPr="000222CA">
        <w:rPr>
          <w:rFonts w:asciiTheme="majorHAnsi" w:hAnsiTheme="majorHAnsi"/>
          <w:noProof/>
        </w:rPr>
        <w:drawing>
          <wp:inline distT="0" distB="0" distL="0" distR="0" wp14:anchorId="3CC467FC" wp14:editId="55D60889">
            <wp:extent cx="2514600" cy="883920"/>
            <wp:effectExtent l="0" t="0" r="0" b="0"/>
            <wp:docPr id="1" name="Picture 1" descr="C:\Users\Owner\Desktop\AI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IPP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EA1B" w14:textId="77777777" w:rsidR="00E81E56" w:rsidRPr="000222CA" w:rsidRDefault="00E81E56" w:rsidP="00E81E56">
      <w:pPr>
        <w:rPr>
          <w:rFonts w:asciiTheme="majorHAnsi" w:hAnsiTheme="majorHAnsi"/>
        </w:rPr>
      </w:pPr>
    </w:p>
    <w:p w14:paraId="162FE46E" w14:textId="033FB695" w:rsidR="00E81E56" w:rsidRPr="000222CA" w:rsidRDefault="001B079F" w:rsidP="00E81E56">
      <w:pPr>
        <w:pStyle w:val="Heading1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ANNUAL REPORT</w:t>
      </w:r>
    </w:p>
    <w:p w14:paraId="465B028A" w14:textId="77777777" w:rsidR="00E81E56" w:rsidRPr="000222CA" w:rsidRDefault="00E81E56" w:rsidP="00E81E56">
      <w:pPr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2017</w:t>
      </w:r>
    </w:p>
    <w:p w14:paraId="2C7D32EA" w14:textId="77777777" w:rsidR="00E81E56" w:rsidRPr="000222CA" w:rsidRDefault="00E81E56" w:rsidP="00E81E56">
      <w:pPr>
        <w:pStyle w:val="Heading2"/>
        <w:rPr>
          <w:rFonts w:asciiTheme="majorHAnsi" w:hAnsiTheme="majorHAnsi" w:cstheme="minorHAnsi"/>
          <w:sz w:val="16"/>
          <w:szCs w:val="24"/>
        </w:rPr>
      </w:pPr>
    </w:p>
    <w:p w14:paraId="5A16F91F" w14:textId="77777777" w:rsidR="00E81E56" w:rsidRPr="000222CA" w:rsidRDefault="00E81E56" w:rsidP="00E81E56">
      <w:pPr>
        <w:pStyle w:val="Heading2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MISSION / ACKNOWLEDGEMENTS</w:t>
      </w:r>
    </w:p>
    <w:p w14:paraId="3E600A5B" w14:textId="698C12D3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The County’s 1% for Art program</w:t>
      </w:r>
      <w:r w:rsidR="0065023A">
        <w:rPr>
          <w:rFonts w:asciiTheme="majorHAnsi" w:hAnsiTheme="majorHAnsi" w:cstheme="minorHAnsi"/>
          <w:szCs w:val="24"/>
        </w:rPr>
        <w:t xml:space="preserve"> was established t</w:t>
      </w:r>
      <w:r w:rsidR="005F5EB3">
        <w:rPr>
          <w:rFonts w:asciiTheme="majorHAnsi" w:hAnsiTheme="majorHAnsi" w:cstheme="minorHAnsi"/>
          <w:szCs w:val="24"/>
        </w:rPr>
        <w:t>hrough Local Law #6 of 1986. It</w:t>
      </w:r>
      <w:r w:rsidR="0065023A">
        <w:rPr>
          <w:rFonts w:asciiTheme="majorHAnsi" w:hAnsiTheme="majorHAnsi" w:cstheme="minorHAnsi"/>
          <w:szCs w:val="24"/>
        </w:rPr>
        <w:t>s Guidelines (Standard Operating Procedures) were app</w:t>
      </w:r>
      <w:r w:rsidR="00827D2F">
        <w:rPr>
          <w:rFonts w:asciiTheme="majorHAnsi" w:hAnsiTheme="majorHAnsi" w:cstheme="minorHAnsi"/>
          <w:szCs w:val="24"/>
        </w:rPr>
        <w:t>r</w:t>
      </w:r>
      <w:r w:rsidR="0065023A">
        <w:rPr>
          <w:rFonts w:asciiTheme="majorHAnsi" w:hAnsiTheme="majorHAnsi" w:cstheme="minorHAnsi"/>
          <w:szCs w:val="24"/>
        </w:rPr>
        <w:t>oved by the Count</w:t>
      </w:r>
      <w:r w:rsidR="001B079F">
        <w:rPr>
          <w:rFonts w:asciiTheme="majorHAnsi" w:hAnsiTheme="majorHAnsi" w:cstheme="minorHAnsi"/>
          <w:szCs w:val="24"/>
        </w:rPr>
        <w:t>y Legislature March 7, 2006. It</w:t>
      </w:r>
      <w:r w:rsidR="0065023A">
        <w:rPr>
          <w:rFonts w:asciiTheme="majorHAnsi" w:hAnsiTheme="majorHAnsi" w:cstheme="minorHAnsi"/>
          <w:szCs w:val="24"/>
        </w:rPr>
        <w:t xml:space="preserve">s mission is “to enhance the quality of life in Rockland County through Public Art.” It </w:t>
      </w:r>
      <w:r w:rsidR="005F5EB3">
        <w:rPr>
          <w:rFonts w:asciiTheme="majorHAnsi" w:hAnsiTheme="majorHAnsi" w:cstheme="minorHAnsi"/>
          <w:szCs w:val="24"/>
        </w:rPr>
        <w:t xml:space="preserve">is </w:t>
      </w:r>
      <w:r w:rsidRPr="000222CA">
        <w:rPr>
          <w:rFonts w:asciiTheme="majorHAnsi" w:hAnsiTheme="majorHAnsi" w:cstheme="minorHAnsi"/>
          <w:szCs w:val="24"/>
        </w:rPr>
        <w:t>in its 3</w:t>
      </w:r>
      <w:r>
        <w:rPr>
          <w:rFonts w:asciiTheme="majorHAnsi" w:hAnsiTheme="majorHAnsi" w:cstheme="minorHAnsi"/>
          <w:szCs w:val="24"/>
        </w:rPr>
        <w:t>1</w:t>
      </w:r>
      <w:r>
        <w:rPr>
          <w:rFonts w:asciiTheme="majorHAnsi" w:hAnsiTheme="majorHAnsi" w:cstheme="minorHAnsi"/>
          <w:szCs w:val="24"/>
          <w:vertAlign w:val="superscript"/>
        </w:rPr>
        <w:t xml:space="preserve">st </w:t>
      </w:r>
      <w:r w:rsidR="00112C7D">
        <w:rPr>
          <w:rFonts w:asciiTheme="majorHAnsi" w:hAnsiTheme="majorHAnsi" w:cstheme="minorHAnsi"/>
          <w:szCs w:val="24"/>
        </w:rPr>
        <w:t>year</w:t>
      </w:r>
      <w:r w:rsidR="005F5EB3">
        <w:rPr>
          <w:rFonts w:asciiTheme="majorHAnsi" w:hAnsiTheme="majorHAnsi" w:cstheme="minorHAnsi"/>
          <w:szCs w:val="24"/>
        </w:rPr>
        <w:t>,</w:t>
      </w:r>
      <w:r w:rsidR="00112C7D">
        <w:rPr>
          <w:rFonts w:asciiTheme="majorHAnsi" w:hAnsiTheme="majorHAnsi" w:cstheme="minorHAnsi"/>
          <w:szCs w:val="24"/>
        </w:rPr>
        <w:t xml:space="preserve"> and</w:t>
      </w:r>
      <w:r w:rsidR="005F5EB3">
        <w:rPr>
          <w:rFonts w:asciiTheme="majorHAnsi" w:hAnsiTheme="majorHAnsi" w:cstheme="minorHAnsi"/>
          <w:szCs w:val="24"/>
        </w:rPr>
        <w:t xml:space="preserve"> Art in Public Places (AIPP)</w:t>
      </w:r>
      <w:r w:rsidR="00112C7D">
        <w:rPr>
          <w:rFonts w:asciiTheme="majorHAnsi" w:hAnsiTheme="majorHAnsi" w:cstheme="minorHAnsi"/>
          <w:szCs w:val="24"/>
        </w:rPr>
        <w:t xml:space="preserve"> has placed 46</w:t>
      </w:r>
      <w:r w:rsidRPr="000222CA">
        <w:rPr>
          <w:rFonts w:asciiTheme="majorHAnsi" w:hAnsiTheme="majorHAnsi" w:cstheme="minorHAnsi"/>
          <w:szCs w:val="24"/>
        </w:rPr>
        <w:t xml:space="preserve"> artworks at accessible County sites. </w:t>
      </w:r>
    </w:p>
    <w:p w14:paraId="057A14B6" w14:textId="564EC854" w:rsidR="00E81E56" w:rsidRPr="000222CA" w:rsidRDefault="0065023A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AIPP functions u</w:t>
      </w:r>
      <w:r w:rsidR="00E81E56" w:rsidRPr="000222CA">
        <w:rPr>
          <w:rFonts w:asciiTheme="majorHAnsi" w:hAnsiTheme="majorHAnsi" w:cstheme="minorHAnsi"/>
          <w:szCs w:val="24"/>
        </w:rPr>
        <w:t xml:space="preserve">nder the </w:t>
      </w:r>
      <w:r>
        <w:rPr>
          <w:rFonts w:asciiTheme="majorHAnsi" w:hAnsiTheme="majorHAnsi" w:cstheme="minorHAnsi"/>
          <w:szCs w:val="24"/>
        </w:rPr>
        <w:t xml:space="preserve">guidance of the AIPP committee.  </w:t>
      </w:r>
      <w:r w:rsidR="00E81E56" w:rsidRPr="000222CA">
        <w:rPr>
          <w:rFonts w:asciiTheme="majorHAnsi" w:hAnsiTheme="majorHAnsi" w:cstheme="minorHAnsi"/>
          <w:szCs w:val="24"/>
        </w:rPr>
        <w:t xml:space="preserve">AIPP committee members: Co-chairs Erin Martin </w:t>
      </w:r>
      <w:r w:rsidR="00E81E56">
        <w:rPr>
          <w:rFonts w:asciiTheme="majorHAnsi" w:hAnsiTheme="majorHAnsi" w:cstheme="minorHAnsi"/>
          <w:szCs w:val="24"/>
        </w:rPr>
        <w:t xml:space="preserve">(Monsey) </w:t>
      </w:r>
      <w:r w:rsidR="00E81E56" w:rsidRPr="000222CA">
        <w:rPr>
          <w:rFonts w:asciiTheme="majorHAnsi" w:hAnsiTheme="majorHAnsi" w:cstheme="minorHAnsi"/>
          <w:szCs w:val="24"/>
        </w:rPr>
        <w:t>and Ken Linsner</w:t>
      </w:r>
      <w:r w:rsidR="00E81E56">
        <w:rPr>
          <w:rFonts w:asciiTheme="majorHAnsi" w:hAnsiTheme="majorHAnsi" w:cstheme="minorHAnsi"/>
          <w:szCs w:val="24"/>
        </w:rPr>
        <w:t xml:space="preserve"> (Sloatsburg)</w:t>
      </w:r>
      <w:r w:rsidR="00E81E56" w:rsidRPr="000222CA">
        <w:rPr>
          <w:rFonts w:asciiTheme="majorHAnsi" w:hAnsiTheme="majorHAnsi" w:cstheme="minorHAnsi"/>
          <w:szCs w:val="24"/>
        </w:rPr>
        <w:t>, members Shari Fischberg</w:t>
      </w:r>
      <w:r w:rsidR="00E81E56">
        <w:rPr>
          <w:rFonts w:asciiTheme="majorHAnsi" w:hAnsiTheme="majorHAnsi" w:cstheme="minorHAnsi"/>
          <w:szCs w:val="24"/>
        </w:rPr>
        <w:t xml:space="preserve"> (Upper Nyack)</w:t>
      </w:r>
      <w:r w:rsidR="00E81E56" w:rsidRPr="000222CA">
        <w:rPr>
          <w:rFonts w:asciiTheme="majorHAnsi" w:hAnsiTheme="majorHAnsi" w:cstheme="minorHAnsi"/>
          <w:szCs w:val="24"/>
        </w:rPr>
        <w:t>, Emily Harvey</w:t>
      </w:r>
      <w:r w:rsidR="00E81E56">
        <w:rPr>
          <w:rFonts w:asciiTheme="majorHAnsi" w:hAnsiTheme="majorHAnsi" w:cstheme="minorHAnsi"/>
          <w:szCs w:val="24"/>
        </w:rPr>
        <w:t xml:space="preserve"> (Garnerville)</w:t>
      </w:r>
      <w:r w:rsidR="00E81E56" w:rsidRPr="000222CA">
        <w:rPr>
          <w:rFonts w:asciiTheme="majorHAnsi" w:hAnsiTheme="majorHAnsi" w:cstheme="minorHAnsi"/>
          <w:szCs w:val="24"/>
        </w:rPr>
        <w:t>, Pat Hickman</w:t>
      </w:r>
      <w:r w:rsidR="00E81E56">
        <w:rPr>
          <w:rFonts w:asciiTheme="majorHAnsi" w:hAnsiTheme="majorHAnsi" w:cstheme="minorHAnsi"/>
          <w:szCs w:val="24"/>
        </w:rPr>
        <w:t xml:space="preserve"> (Haverstraw)</w:t>
      </w:r>
      <w:r w:rsidR="00E81E56" w:rsidRPr="000222CA">
        <w:rPr>
          <w:rFonts w:asciiTheme="majorHAnsi" w:hAnsiTheme="majorHAnsi" w:cstheme="minorHAnsi"/>
          <w:szCs w:val="24"/>
        </w:rPr>
        <w:t>, Carl Opalek</w:t>
      </w:r>
      <w:r w:rsidR="00E81E56">
        <w:rPr>
          <w:rFonts w:asciiTheme="majorHAnsi" w:hAnsiTheme="majorHAnsi" w:cstheme="minorHAnsi"/>
          <w:szCs w:val="24"/>
        </w:rPr>
        <w:t xml:space="preserve"> (New City)</w:t>
      </w:r>
      <w:r w:rsidR="00E81E56" w:rsidRPr="000222CA">
        <w:rPr>
          <w:rFonts w:asciiTheme="majorHAnsi" w:hAnsiTheme="majorHAnsi" w:cstheme="minorHAnsi"/>
          <w:szCs w:val="24"/>
        </w:rPr>
        <w:t xml:space="preserve">, Frances Wells </w:t>
      </w:r>
      <w:r w:rsidR="00E81E56">
        <w:rPr>
          <w:rFonts w:asciiTheme="majorHAnsi" w:hAnsiTheme="majorHAnsi" w:cstheme="minorHAnsi"/>
          <w:szCs w:val="24"/>
        </w:rPr>
        <w:t>(Piermont)</w:t>
      </w:r>
      <w:r>
        <w:rPr>
          <w:rFonts w:asciiTheme="majorHAnsi" w:hAnsiTheme="majorHAnsi" w:cstheme="minorHAnsi"/>
          <w:szCs w:val="24"/>
        </w:rPr>
        <w:t>, Judy Esterow (Suffern)</w:t>
      </w:r>
      <w:r w:rsidR="00696054">
        <w:rPr>
          <w:rFonts w:asciiTheme="majorHAnsi" w:hAnsiTheme="majorHAnsi" w:cstheme="minorHAnsi"/>
          <w:szCs w:val="24"/>
        </w:rPr>
        <w:t xml:space="preserve"> Dan White (Nyack)</w:t>
      </w:r>
      <w:r w:rsidR="00E81E56">
        <w:rPr>
          <w:rFonts w:asciiTheme="majorHAnsi" w:hAnsiTheme="majorHAnsi" w:cstheme="minorHAnsi"/>
          <w:szCs w:val="24"/>
        </w:rPr>
        <w:t xml:space="preserve"> </w:t>
      </w:r>
      <w:r w:rsidR="00E81E56" w:rsidRPr="000222CA">
        <w:rPr>
          <w:rFonts w:asciiTheme="majorHAnsi" w:hAnsiTheme="majorHAnsi" w:cstheme="minorHAnsi"/>
          <w:szCs w:val="24"/>
        </w:rPr>
        <w:t>and Dan Sherman</w:t>
      </w:r>
      <w:r w:rsidR="00E81E56">
        <w:rPr>
          <w:rFonts w:asciiTheme="majorHAnsi" w:hAnsiTheme="majorHAnsi" w:cstheme="minorHAnsi"/>
          <w:szCs w:val="24"/>
        </w:rPr>
        <w:t xml:space="preserve"> (Sparkill)</w:t>
      </w:r>
      <w:r w:rsidR="00E81E56" w:rsidRPr="000222CA">
        <w:rPr>
          <w:rFonts w:asciiTheme="majorHAnsi" w:hAnsiTheme="majorHAnsi" w:cstheme="minorHAnsi"/>
          <w:szCs w:val="24"/>
        </w:rPr>
        <w:t>. Represented areas of their expertise include: landscape architecture, fine arts, photography, graphic design, art history, art education, curatorial, art appraisal, conservation, restoration, technology, art publishing, illustration and arts marketing.</w:t>
      </w:r>
      <w:r w:rsidR="00E81E56">
        <w:rPr>
          <w:rFonts w:asciiTheme="majorHAnsi" w:hAnsiTheme="majorHAnsi" w:cstheme="minorHAnsi"/>
          <w:szCs w:val="24"/>
        </w:rPr>
        <w:t xml:space="preserve"> </w:t>
      </w:r>
      <w:r w:rsidR="00827D2F">
        <w:rPr>
          <w:rFonts w:asciiTheme="majorHAnsi" w:hAnsiTheme="majorHAnsi" w:cstheme="minorHAnsi"/>
          <w:szCs w:val="24"/>
        </w:rPr>
        <w:t>AIPP</w:t>
      </w:r>
      <w:r>
        <w:rPr>
          <w:rFonts w:asciiTheme="majorHAnsi" w:hAnsiTheme="majorHAnsi" w:cstheme="minorHAnsi"/>
          <w:szCs w:val="24"/>
        </w:rPr>
        <w:t>’</w:t>
      </w:r>
      <w:r w:rsidR="00827D2F">
        <w:rPr>
          <w:rFonts w:asciiTheme="majorHAnsi" w:hAnsiTheme="majorHAnsi" w:cstheme="minorHAnsi"/>
          <w:szCs w:val="24"/>
        </w:rPr>
        <w:t xml:space="preserve">s </w:t>
      </w:r>
      <w:r w:rsidR="00E81E56" w:rsidRPr="000222CA">
        <w:rPr>
          <w:rFonts w:asciiTheme="majorHAnsi" w:hAnsiTheme="majorHAnsi" w:cstheme="minorHAnsi"/>
          <w:szCs w:val="24"/>
        </w:rPr>
        <w:t>logo was designed by committee member, Carl Opalek.</w:t>
      </w:r>
    </w:p>
    <w:p w14:paraId="377940D1" w14:textId="77777777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</w:p>
    <w:p w14:paraId="41B85C54" w14:textId="73CFDA59" w:rsidR="00E81E56" w:rsidRPr="000222CA" w:rsidRDefault="00696054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Rockland</w:t>
      </w:r>
      <w:r w:rsidR="009B0F39">
        <w:rPr>
          <w:rFonts w:asciiTheme="majorHAnsi" w:hAnsiTheme="majorHAnsi" w:cstheme="minorHAnsi"/>
          <w:szCs w:val="24"/>
        </w:rPr>
        <w:t xml:space="preserve"> County Executive Ed Day</w:t>
      </w:r>
      <w:r w:rsidR="00E81E56" w:rsidRPr="000222CA">
        <w:rPr>
          <w:rFonts w:asciiTheme="majorHAnsi" w:hAnsiTheme="majorHAnsi" w:cstheme="minorHAnsi"/>
          <w:szCs w:val="24"/>
        </w:rPr>
        <w:t xml:space="preserve"> </w:t>
      </w:r>
      <w:r w:rsidR="00944304">
        <w:rPr>
          <w:rFonts w:asciiTheme="majorHAnsi" w:hAnsiTheme="majorHAnsi" w:cstheme="minorHAnsi"/>
          <w:szCs w:val="24"/>
        </w:rPr>
        <w:t>is supportive of new projects, and the committee works closely with him in the approvals process.</w:t>
      </w:r>
      <w:r w:rsidR="00E81E56" w:rsidRPr="000222CA">
        <w:rPr>
          <w:rFonts w:asciiTheme="majorHAnsi" w:hAnsiTheme="majorHAnsi" w:cstheme="minorHAnsi"/>
          <w:szCs w:val="24"/>
        </w:rPr>
        <w:t xml:space="preserve"> </w:t>
      </w:r>
    </w:p>
    <w:p w14:paraId="58BAEA84" w14:textId="77777777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</w:p>
    <w:p w14:paraId="15C3A84A" w14:textId="40610707" w:rsidR="00E81E56" w:rsidRPr="000222CA" w:rsidRDefault="0065023A" w:rsidP="00E81E5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szCs w:val="24"/>
        </w:rPr>
        <w:t xml:space="preserve">AIPP </w:t>
      </w:r>
      <w:r w:rsidR="005655FD">
        <w:rPr>
          <w:rFonts w:asciiTheme="majorHAnsi" w:hAnsiTheme="majorHAnsi" w:cstheme="minorHAnsi"/>
          <w:szCs w:val="24"/>
        </w:rPr>
        <w:t>functions under the Department of General Services lead by</w:t>
      </w:r>
      <w:r w:rsidR="00E81E56">
        <w:rPr>
          <w:rFonts w:asciiTheme="majorHAnsi" w:hAnsiTheme="majorHAnsi" w:cstheme="minorHAnsi"/>
          <w:szCs w:val="24"/>
        </w:rPr>
        <w:t xml:space="preserve"> </w:t>
      </w:r>
      <w:r w:rsidR="00E81E56" w:rsidRPr="000222CA">
        <w:rPr>
          <w:rFonts w:asciiTheme="majorHAnsi" w:hAnsiTheme="majorHAnsi" w:cstheme="minorHAnsi"/>
          <w:szCs w:val="24"/>
        </w:rPr>
        <w:t xml:space="preserve">Bob Gruffi, Director of Facilities Management. Bob </w:t>
      </w:r>
      <w:r w:rsidR="005655FD">
        <w:rPr>
          <w:rFonts w:asciiTheme="majorHAnsi" w:hAnsiTheme="majorHAnsi" w:cstheme="minorHAnsi"/>
          <w:szCs w:val="24"/>
        </w:rPr>
        <w:t>provides AIPP with</w:t>
      </w:r>
      <w:r w:rsidR="00756AB2">
        <w:rPr>
          <w:rFonts w:asciiTheme="majorHAnsi" w:hAnsiTheme="majorHAnsi" w:cstheme="minorHAnsi"/>
          <w:szCs w:val="24"/>
        </w:rPr>
        <w:t xml:space="preserve"> technical advice</w:t>
      </w:r>
      <w:r w:rsidR="00E81E56" w:rsidRPr="000222CA">
        <w:rPr>
          <w:rFonts w:asciiTheme="majorHAnsi" w:hAnsiTheme="majorHAnsi" w:cstheme="minorHAnsi"/>
          <w:szCs w:val="24"/>
        </w:rPr>
        <w:t xml:space="preserve"> for</w:t>
      </w:r>
      <w:r w:rsidR="00756AB2">
        <w:rPr>
          <w:rFonts w:asciiTheme="majorHAnsi" w:hAnsiTheme="majorHAnsi" w:cstheme="minorHAnsi"/>
          <w:szCs w:val="24"/>
        </w:rPr>
        <w:t xml:space="preserve"> its </w:t>
      </w:r>
      <w:r w:rsidR="005655FD">
        <w:rPr>
          <w:rFonts w:asciiTheme="majorHAnsi" w:hAnsiTheme="majorHAnsi" w:cstheme="minorHAnsi"/>
          <w:szCs w:val="24"/>
        </w:rPr>
        <w:t xml:space="preserve">projects and helps </w:t>
      </w:r>
      <w:r w:rsidR="00E81E56" w:rsidRPr="000222CA">
        <w:rPr>
          <w:rFonts w:asciiTheme="majorHAnsi" w:hAnsiTheme="majorHAnsi" w:cstheme="minorHAnsi"/>
          <w:szCs w:val="24"/>
        </w:rPr>
        <w:t>AIPP work efficiently with the various branches of County government</w:t>
      </w:r>
      <w:r w:rsidR="00205211">
        <w:rPr>
          <w:rFonts w:asciiTheme="majorHAnsi" w:hAnsiTheme="majorHAnsi" w:cstheme="minorHAnsi"/>
          <w:szCs w:val="24"/>
        </w:rPr>
        <w:t xml:space="preserve"> including </w:t>
      </w:r>
      <w:r w:rsidR="0079156B">
        <w:rPr>
          <w:rFonts w:asciiTheme="majorHAnsi" w:hAnsiTheme="majorHAnsi" w:cstheme="minorHAnsi"/>
          <w:szCs w:val="24"/>
        </w:rPr>
        <w:t xml:space="preserve">The County Legislature, the </w:t>
      </w:r>
      <w:r w:rsidR="00E81E56">
        <w:rPr>
          <w:rFonts w:asciiTheme="majorHAnsi" w:hAnsiTheme="majorHAnsi" w:cstheme="minorHAnsi"/>
          <w:szCs w:val="24"/>
        </w:rPr>
        <w:t>Dept</w:t>
      </w:r>
      <w:r w:rsidR="002A6D9F">
        <w:rPr>
          <w:rFonts w:asciiTheme="majorHAnsi" w:hAnsiTheme="majorHAnsi" w:cstheme="minorHAnsi"/>
          <w:szCs w:val="24"/>
        </w:rPr>
        <w:t>.</w:t>
      </w:r>
      <w:r w:rsidR="00E81E56">
        <w:rPr>
          <w:rFonts w:asciiTheme="majorHAnsi" w:hAnsiTheme="majorHAnsi" w:cstheme="minorHAnsi"/>
          <w:szCs w:val="24"/>
        </w:rPr>
        <w:t xml:space="preserve"> of Budget and Management, the Dept. of Law, </w:t>
      </w:r>
      <w:r w:rsidR="00205211">
        <w:rPr>
          <w:rFonts w:asciiTheme="majorHAnsi" w:hAnsiTheme="majorHAnsi" w:cstheme="minorHAnsi"/>
          <w:szCs w:val="24"/>
        </w:rPr>
        <w:t xml:space="preserve">the Parks Dept., and the Highway Dept. </w:t>
      </w:r>
    </w:p>
    <w:p w14:paraId="0E1BECA9" w14:textId="77777777" w:rsidR="00E81E56" w:rsidRPr="00BD4E10" w:rsidRDefault="00E81E56" w:rsidP="00E81E56">
      <w:pPr>
        <w:rPr>
          <w:rFonts w:asciiTheme="majorHAnsi" w:hAnsiTheme="majorHAnsi" w:cstheme="minorHAnsi"/>
          <w:sz w:val="16"/>
          <w:szCs w:val="24"/>
        </w:rPr>
      </w:pPr>
    </w:p>
    <w:p w14:paraId="6052D7B3" w14:textId="77777777" w:rsidR="00E81E56" w:rsidRPr="00BD4E10" w:rsidRDefault="00E81E56" w:rsidP="00E81E56">
      <w:pPr>
        <w:rPr>
          <w:rFonts w:asciiTheme="majorHAnsi" w:hAnsiTheme="majorHAnsi" w:cstheme="minorHAnsi"/>
          <w:b/>
          <w:sz w:val="16"/>
          <w:szCs w:val="24"/>
        </w:rPr>
      </w:pPr>
    </w:p>
    <w:p w14:paraId="49840CD5" w14:textId="77777777" w:rsidR="0030322B" w:rsidRPr="00976DF5" w:rsidRDefault="0030322B" w:rsidP="00E81E56">
      <w:pPr>
        <w:rPr>
          <w:rFonts w:asciiTheme="majorHAnsi" w:hAnsiTheme="majorHAnsi" w:cstheme="minorHAnsi"/>
          <w:b/>
          <w:szCs w:val="24"/>
        </w:rPr>
      </w:pPr>
      <w:r w:rsidRPr="00976DF5">
        <w:rPr>
          <w:rFonts w:asciiTheme="majorHAnsi" w:hAnsiTheme="majorHAnsi" w:cstheme="minorHAnsi"/>
          <w:b/>
          <w:szCs w:val="24"/>
        </w:rPr>
        <w:t>LEGISLATURE HONORS AIPP MEMBERS</w:t>
      </w:r>
    </w:p>
    <w:p w14:paraId="4CA7D84F" w14:textId="33A2A817" w:rsidR="0030322B" w:rsidRDefault="009B5E30" w:rsidP="00E81E5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szCs w:val="24"/>
        </w:rPr>
        <w:t>T</w:t>
      </w:r>
      <w:r w:rsidRPr="00092595">
        <w:rPr>
          <w:rFonts w:asciiTheme="majorHAnsi" w:hAnsiTheme="majorHAnsi" w:cstheme="minorHAnsi"/>
          <w:szCs w:val="24"/>
        </w:rPr>
        <w:t>he Rockland County Legislature</w:t>
      </w:r>
      <w:r>
        <w:rPr>
          <w:rFonts w:asciiTheme="majorHAnsi" w:hAnsiTheme="majorHAnsi" w:cstheme="minorHAnsi"/>
          <w:szCs w:val="24"/>
        </w:rPr>
        <w:t>,</w:t>
      </w:r>
      <w:r w:rsidRPr="00092595">
        <w:rPr>
          <w:rFonts w:asciiTheme="majorHAnsi" w:hAnsiTheme="majorHAnsi" w:cstheme="minorHAnsi"/>
          <w:szCs w:val="24"/>
        </w:rPr>
        <w:t xml:space="preserve"> </w:t>
      </w:r>
      <w:r w:rsidR="0030322B" w:rsidRPr="00092595">
        <w:rPr>
          <w:rFonts w:asciiTheme="majorHAnsi" w:hAnsiTheme="majorHAnsi" w:cstheme="minorHAnsi"/>
          <w:szCs w:val="24"/>
        </w:rPr>
        <w:t>at the initi</w:t>
      </w:r>
      <w:r w:rsidR="00092595">
        <w:rPr>
          <w:rFonts w:asciiTheme="majorHAnsi" w:hAnsiTheme="majorHAnsi" w:cstheme="minorHAnsi"/>
          <w:szCs w:val="24"/>
        </w:rPr>
        <w:t>ation of Harriet Cornell</w:t>
      </w:r>
      <w:r w:rsidR="0030322B" w:rsidRPr="00092595">
        <w:rPr>
          <w:rFonts w:asciiTheme="majorHAnsi" w:hAnsiTheme="majorHAnsi" w:cstheme="minorHAnsi"/>
          <w:szCs w:val="24"/>
        </w:rPr>
        <w:t xml:space="preserve"> a co-sponsor of the original County </w:t>
      </w:r>
      <w:r w:rsidR="0018174E">
        <w:rPr>
          <w:rFonts w:asciiTheme="majorHAnsi" w:hAnsiTheme="majorHAnsi" w:cstheme="minorHAnsi"/>
          <w:szCs w:val="24"/>
        </w:rPr>
        <w:t>1</w:t>
      </w:r>
      <w:r w:rsidR="0030322B" w:rsidRPr="00092595">
        <w:rPr>
          <w:rFonts w:asciiTheme="majorHAnsi" w:hAnsiTheme="majorHAnsi" w:cstheme="minorHAnsi"/>
          <w:szCs w:val="24"/>
        </w:rPr>
        <w:t xml:space="preserve">% for Art Law, recognized the </w:t>
      </w:r>
      <w:r w:rsidR="0018174E">
        <w:rPr>
          <w:rFonts w:asciiTheme="majorHAnsi" w:hAnsiTheme="majorHAnsi" w:cstheme="minorHAnsi"/>
          <w:szCs w:val="24"/>
        </w:rPr>
        <w:t xml:space="preserve">dedicated </w:t>
      </w:r>
      <w:r w:rsidR="0030322B" w:rsidRPr="00092595">
        <w:rPr>
          <w:rFonts w:asciiTheme="majorHAnsi" w:hAnsiTheme="majorHAnsi" w:cstheme="minorHAnsi"/>
          <w:szCs w:val="24"/>
        </w:rPr>
        <w:t>work of past and presen</w:t>
      </w:r>
      <w:r w:rsidR="00976DF5" w:rsidRPr="00092595">
        <w:rPr>
          <w:rFonts w:asciiTheme="majorHAnsi" w:hAnsiTheme="majorHAnsi" w:cstheme="minorHAnsi"/>
          <w:szCs w:val="24"/>
        </w:rPr>
        <w:t>t AIPP committee members with cer</w:t>
      </w:r>
      <w:r w:rsidR="00092595" w:rsidRPr="00092595">
        <w:rPr>
          <w:rFonts w:asciiTheme="majorHAnsi" w:hAnsiTheme="majorHAnsi" w:cstheme="minorHAnsi"/>
          <w:szCs w:val="24"/>
        </w:rPr>
        <w:t xml:space="preserve">tificates of honor presented at a </w:t>
      </w:r>
      <w:r w:rsidR="00092595">
        <w:rPr>
          <w:rFonts w:asciiTheme="majorHAnsi" w:hAnsiTheme="majorHAnsi" w:cstheme="minorHAnsi"/>
          <w:szCs w:val="24"/>
        </w:rPr>
        <w:t>public</w:t>
      </w:r>
      <w:r w:rsidR="00092595" w:rsidRPr="00092595">
        <w:rPr>
          <w:rFonts w:asciiTheme="majorHAnsi" w:hAnsiTheme="majorHAnsi" w:cstheme="minorHAnsi"/>
          <w:szCs w:val="24"/>
        </w:rPr>
        <w:t xml:space="preserve"> meeting</w:t>
      </w:r>
      <w:r w:rsidR="00092595">
        <w:rPr>
          <w:rFonts w:asciiTheme="majorHAnsi" w:hAnsiTheme="majorHAnsi" w:cstheme="minorHAnsi"/>
          <w:szCs w:val="24"/>
        </w:rPr>
        <w:t>.</w:t>
      </w:r>
      <w:r w:rsidR="00650DB3">
        <w:rPr>
          <w:rFonts w:asciiTheme="majorHAnsi" w:hAnsiTheme="majorHAnsi" w:cstheme="minorHAnsi"/>
          <w:szCs w:val="24"/>
        </w:rPr>
        <w:t xml:space="preserve"> </w:t>
      </w:r>
      <w:r w:rsidR="00823039">
        <w:rPr>
          <w:rFonts w:asciiTheme="majorHAnsi" w:hAnsiTheme="majorHAnsi" w:cstheme="minorHAnsi"/>
          <w:szCs w:val="24"/>
        </w:rPr>
        <w:t xml:space="preserve"> </w:t>
      </w:r>
      <w:r w:rsidR="00650B42">
        <w:rPr>
          <w:rFonts w:asciiTheme="majorHAnsi" w:hAnsiTheme="majorHAnsi" w:cstheme="minorHAnsi"/>
          <w:szCs w:val="24"/>
        </w:rPr>
        <w:t xml:space="preserve">An </w:t>
      </w:r>
      <w:r w:rsidR="00650DB3">
        <w:rPr>
          <w:rFonts w:asciiTheme="majorHAnsi" w:hAnsiTheme="majorHAnsi" w:cstheme="minorHAnsi"/>
          <w:szCs w:val="24"/>
        </w:rPr>
        <w:t>AIPP</w:t>
      </w:r>
      <w:r w:rsidR="00650B42">
        <w:rPr>
          <w:rFonts w:asciiTheme="majorHAnsi" w:hAnsiTheme="majorHAnsi" w:cstheme="minorHAnsi"/>
          <w:szCs w:val="24"/>
        </w:rPr>
        <w:t xml:space="preserve"> </w:t>
      </w:r>
      <w:r w:rsidR="00650DB3">
        <w:rPr>
          <w:rFonts w:asciiTheme="majorHAnsi" w:hAnsiTheme="majorHAnsi" w:cstheme="minorHAnsi"/>
          <w:szCs w:val="24"/>
        </w:rPr>
        <w:t xml:space="preserve">video </w:t>
      </w:r>
      <w:r w:rsidR="0018174E">
        <w:rPr>
          <w:rFonts w:asciiTheme="majorHAnsi" w:hAnsiTheme="majorHAnsi" w:cstheme="minorHAnsi"/>
          <w:szCs w:val="24"/>
        </w:rPr>
        <w:t xml:space="preserve">showed the remarkable range of public art projects that the committee has </w:t>
      </w:r>
      <w:r w:rsidR="00650B42">
        <w:rPr>
          <w:rFonts w:asciiTheme="majorHAnsi" w:hAnsiTheme="majorHAnsi" w:cstheme="minorHAnsi"/>
          <w:szCs w:val="24"/>
        </w:rPr>
        <w:t xml:space="preserve">selected and </w:t>
      </w:r>
      <w:bookmarkStart w:id="0" w:name="_GoBack"/>
      <w:bookmarkEnd w:id="0"/>
      <w:r w:rsidR="0018174E">
        <w:rPr>
          <w:rFonts w:asciiTheme="majorHAnsi" w:hAnsiTheme="majorHAnsi" w:cstheme="minorHAnsi"/>
          <w:szCs w:val="24"/>
        </w:rPr>
        <w:t>placed over the years.</w:t>
      </w:r>
    </w:p>
    <w:p w14:paraId="62E6C05C" w14:textId="77777777" w:rsidR="0030322B" w:rsidRDefault="0030322B" w:rsidP="00E81E56">
      <w:pPr>
        <w:rPr>
          <w:rFonts w:asciiTheme="majorHAnsi" w:hAnsiTheme="majorHAnsi" w:cstheme="minorHAnsi"/>
          <w:b/>
          <w:szCs w:val="24"/>
        </w:rPr>
      </w:pPr>
    </w:p>
    <w:p w14:paraId="6529D2BB" w14:textId="715EB764" w:rsidR="00E81E56" w:rsidRPr="000F7D4D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F7D4D">
        <w:rPr>
          <w:rFonts w:asciiTheme="majorHAnsi" w:hAnsiTheme="majorHAnsi" w:cstheme="minorHAnsi"/>
          <w:b/>
          <w:szCs w:val="24"/>
        </w:rPr>
        <w:t xml:space="preserve">Rockland Center for the Arts administers </w:t>
      </w:r>
      <w:r w:rsidR="0079156B">
        <w:rPr>
          <w:rFonts w:asciiTheme="majorHAnsi" w:hAnsiTheme="majorHAnsi" w:cstheme="minorHAnsi"/>
          <w:b/>
          <w:szCs w:val="24"/>
        </w:rPr>
        <w:t xml:space="preserve">all aspects of </w:t>
      </w:r>
      <w:r w:rsidRPr="000F7D4D">
        <w:rPr>
          <w:rFonts w:asciiTheme="majorHAnsi" w:hAnsiTheme="majorHAnsi" w:cstheme="minorHAnsi"/>
          <w:b/>
          <w:szCs w:val="24"/>
        </w:rPr>
        <w:t xml:space="preserve">the AIPP program. </w:t>
      </w:r>
      <w:r w:rsidR="002A6D9F">
        <w:rPr>
          <w:rFonts w:asciiTheme="majorHAnsi" w:hAnsiTheme="majorHAnsi" w:cstheme="minorHAnsi"/>
          <w:b/>
          <w:szCs w:val="24"/>
        </w:rPr>
        <w:t>Julianne Ramos serves as Administrator.</w:t>
      </w:r>
    </w:p>
    <w:p w14:paraId="10862E92" w14:textId="77777777" w:rsidR="00E81E56" w:rsidRPr="000222CA" w:rsidRDefault="00E81E56" w:rsidP="00E81E56">
      <w:pPr>
        <w:jc w:val="center"/>
        <w:rPr>
          <w:rFonts w:asciiTheme="majorHAnsi" w:hAnsiTheme="majorHAnsi" w:cstheme="minorHAnsi"/>
          <w:b/>
          <w:sz w:val="16"/>
          <w:szCs w:val="24"/>
        </w:rPr>
      </w:pPr>
    </w:p>
    <w:p w14:paraId="06B55A54" w14:textId="77777777" w:rsidR="00E81E56" w:rsidRPr="000222CA" w:rsidRDefault="00E81E56" w:rsidP="00E81E56">
      <w:pPr>
        <w:jc w:val="center"/>
        <w:rPr>
          <w:rFonts w:asciiTheme="majorHAnsi" w:hAnsiTheme="majorHAnsi" w:cstheme="minorHAnsi"/>
          <w:b/>
          <w:sz w:val="16"/>
          <w:szCs w:val="24"/>
        </w:rPr>
      </w:pPr>
    </w:p>
    <w:p w14:paraId="03B2B157" w14:textId="77777777" w:rsidR="00851D48" w:rsidRDefault="00851D48" w:rsidP="00E81E56">
      <w:pPr>
        <w:jc w:val="center"/>
        <w:rPr>
          <w:rFonts w:asciiTheme="majorHAnsi" w:hAnsiTheme="majorHAnsi" w:cstheme="minorHAnsi"/>
          <w:b/>
          <w:szCs w:val="24"/>
        </w:rPr>
      </w:pPr>
    </w:p>
    <w:p w14:paraId="76570056" w14:textId="4BF7A60C" w:rsidR="00E81E56" w:rsidRPr="000222CA" w:rsidRDefault="0079156B" w:rsidP="00E81E56">
      <w:pPr>
        <w:jc w:val="center"/>
        <w:rPr>
          <w:rFonts w:asciiTheme="majorHAnsi" w:hAnsiTheme="majorHAnsi" w:cstheme="minorHAnsi"/>
          <w:b/>
          <w:szCs w:val="24"/>
          <w:u w:val="single"/>
        </w:rPr>
      </w:pPr>
      <w:r>
        <w:rPr>
          <w:rFonts w:asciiTheme="majorHAnsi" w:hAnsiTheme="majorHAnsi" w:cstheme="minorHAnsi"/>
          <w:b/>
          <w:szCs w:val="24"/>
        </w:rPr>
        <w:t xml:space="preserve">2017 </w:t>
      </w:r>
      <w:r w:rsidR="00E81E56" w:rsidRPr="000222CA">
        <w:rPr>
          <w:rFonts w:asciiTheme="majorHAnsi" w:hAnsiTheme="majorHAnsi" w:cstheme="minorHAnsi"/>
          <w:b/>
          <w:szCs w:val="24"/>
        </w:rPr>
        <w:t>PROJECTS IN PROCESS</w:t>
      </w:r>
    </w:p>
    <w:p w14:paraId="02B4C973" w14:textId="77777777" w:rsidR="00E81E56" w:rsidRPr="000222CA" w:rsidRDefault="00E81E56" w:rsidP="00E81E56">
      <w:pPr>
        <w:rPr>
          <w:rFonts w:asciiTheme="majorHAnsi" w:hAnsiTheme="majorHAnsi" w:cstheme="minorHAnsi"/>
          <w:b/>
          <w:sz w:val="16"/>
          <w:szCs w:val="24"/>
        </w:rPr>
      </w:pPr>
    </w:p>
    <w:p w14:paraId="6CA0EAF6" w14:textId="77777777" w:rsidR="00E81E56" w:rsidRPr="000222CA" w:rsidRDefault="00E81E56" w:rsidP="00E81E56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Bridge St. Bridge Project</w:t>
      </w:r>
    </w:p>
    <w:p w14:paraId="7462C352" w14:textId="77777777" w:rsidR="00E81E56" w:rsidRPr="000222CA" w:rsidRDefault="00E81E56" w:rsidP="00E81E56">
      <w:pPr>
        <w:pStyle w:val="BodyText3"/>
        <w:jc w:val="left"/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Piermont, NY</w:t>
      </w:r>
    </w:p>
    <w:p w14:paraId="0BEC1D8C" w14:textId="1C7BF9B0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This lighting design project </w:t>
      </w:r>
      <w:r w:rsidR="00FA2942">
        <w:rPr>
          <w:rFonts w:asciiTheme="majorHAnsi" w:hAnsiTheme="majorHAnsi" w:cstheme="minorHAnsi"/>
          <w:szCs w:val="24"/>
        </w:rPr>
        <w:t xml:space="preserve">is in progress.  The LED lights have been received and are stored with Piermont Public Works Dept.  The committee is working on a solar energy system to make it a “green” project.  A grant from the Green Mountain Sun Club is pending to cover the cost of solar. A </w:t>
      </w:r>
      <w:r w:rsidR="00FD1D4D">
        <w:rPr>
          <w:rFonts w:asciiTheme="majorHAnsi" w:hAnsiTheme="majorHAnsi" w:cstheme="minorHAnsi"/>
          <w:szCs w:val="24"/>
        </w:rPr>
        <w:t xml:space="preserve">public </w:t>
      </w:r>
      <w:r w:rsidR="00BD39D0">
        <w:rPr>
          <w:rFonts w:asciiTheme="majorHAnsi" w:hAnsiTheme="majorHAnsi" w:cstheme="minorHAnsi"/>
          <w:szCs w:val="24"/>
        </w:rPr>
        <w:t xml:space="preserve">dedication for the completed project </w:t>
      </w:r>
      <w:r w:rsidR="00FA2942">
        <w:rPr>
          <w:rFonts w:asciiTheme="majorHAnsi" w:hAnsiTheme="majorHAnsi" w:cstheme="minorHAnsi"/>
          <w:szCs w:val="24"/>
        </w:rPr>
        <w:t xml:space="preserve">will be </w:t>
      </w:r>
      <w:r w:rsidR="00BD39D0">
        <w:rPr>
          <w:rFonts w:asciiTheme="majorHAnsi" w:hAnsiTheme="majorHAnsi" w:cstheme="minorHAnsi"/>
          <w:szCs w:val="24"/>
        </w:rPr>
        <w:t xml:space="preserve">scheduled </w:t>
      </w:r>
      <w:r w:rsidR="00FA2942">
        <w:rPr>
          <w:rFonts w:asciiTheme="majorHAnsi" w:hAnsiTheme="majorHAnsi" w:cstheme="minorHAnsi"/>
          <w:szCs w:val="24"/>
        </w:rPr>
        <w:t>in 2018</w:t>
      </w:r>
      <w:r w:rsidR="00BD39D0">
        <w:rPr>
          <w:rFonts w:asciiTheme="majorHAnsi" w:hAnsiTheme="majorHAnsi" w:cstheme="minorHAnsi"/>
          <w:szCs w:val="24"/>
        </w:rPr>
        <w:t xml:space="preserve"> </w:t>
      </w:r>
      <w:r w:rsidR="00FD1D4D">
        <w:rPr>
          <w:rFonts w:asciiTheme="majorHAnsi" w:hAnsiTheme="majorHAnsi" w:cstheme="minorHAnsi"/>
          <w:szCs w:val="24"/>
        </w:rPr>
        <w:t xml:space="preserve">at dusk with a celebration including a performance by Tom Chapin and </w:t>
      </w:r>
      <w:r w:rsidR="00096D81">
        <w:rPr>
          <w:rFonts w:asciiTheme="majorHAnsi" w:hAnsiTheme="majorHAnsi" w:cstheme="minorHAnsi"/>
          <w:szCs w:val="24"/>
        </w:rPr>
        <w:t>the Chapin Family Singers,</w:t>
      </w:r>
      <w:r w:rsidR="00FD1D4D">
        <w:rPr>
          <w:rFonts w:asciiTheme="majorHAnsi" w:hAnsiTheme="majorHAnsi" w:cstheme="minorHAnsi"/>
          <w:szCs w:val="24"/>
        </w:rPr>
        <w:t xml:space="preserve"> and a line dance over the bridge. </w:t>
      </w:r>
      <w:r w:rsidR="00BD39D0">
        <w:rPr>
          <w:rFonts w:asciiTheme="majorHAnsi" w:hAnsiTheme="majorHAnsi" w:cstheme="minorHAnsi"/>
          <w:szCs w:val="24"/>
        </w:rPr>
        <w:t xml:space="preserve"> </w:t>
      </w:r>
      <w:r w:rsidRPr="000222CA">
        <w:rPr>
          <w:rFonts w:asciiTheme="majorHAnsi" w:hAnsiTheme="majorHAnsi" w:cstheme="minorHAnsi"/>
          <w:szCs w:val="24"/>
        </w:rPr>
        <w:t>Landscape Architect, Dan Sherman leads the project with Frances Wells and Shari Fischberg on the committee.</w:t>
      </w:r>
    </w:p>
    <w:p w14:paraId="7C3647F7" w14:textId="77777777" w:rsidR="00E81E56" w:rsidRDefault="00E81E56" w:rsidP="00E81E56">
      <w:pPr>
        <w:rPr>
          <w:rFonts w:asciiTheme="majorHAnsi" w:hAnsiTheme="majorHAnsi" w:cstheme="minorHAnsi"/>
          <w:b/>
          <w:szCs w:val="24"/>
        </w:rPr>
      </w:pPr>
    </w:p>
    <w:p w14:paraId="7BDCC312" w14:textId="77777777" w:rsidR="00851D48" w:rsidRDefault="00851D48" w:rsidP="00E81E56">
      <w:pPr>
        <w:rPr>
          <w:rFonts w:asciiTheme="majorHAnsi" w:hAnsiTheme="majorHAnsi" w:cstheme="minorHAnsi"/>
          <w:b/>
          <w:szCs w:val="24"/>
        </w:rPr>
      </w:pPr>
    </w:p>
    <w:p w14:paraId="7EC5C20F" w14:textId="77777777" w:rsidR="00851D48" w:rsidRDefault="00851D48" w:rsidP="00E81E56">
      <w:pPr>
        <w:rPr>
          <w:rFonts w:asciiTheme="majorHAnsi" w:hAnsiTheme="majorHAnsi" w:cstheme="minorHAnsi"/>
          <w:b/>
          <w:szCs w:val="24"/>
        </w:rPr>
      </w:pPr>
    </w:p>
    <w:p w14:paraId="4973D334" w14:textId="77777777" w:rsidR="00E81E56" w:rsidRPr="000222CA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lastRenderedPageBreak/>
        <w:t>Fire Training Center</w:t>
      </w:r>
    </w:p>
    <w:p w14:paraId="7B7A511F" w14:textId="77777777" w:rsidR="00E81E56" w:rsidRPr="000222CA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Pomona, NY</w:t>
      </w:r>
    </w:p>
    <w:p w14:paraId="1E870D4C" w14:textId="002C04FA" w:rsidR="00E81E56" w:rsidRPr="000222CA" w:rsidRDefault="00096D81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Sculptor </w:t>
      </w:r>
      <w:r w:rsidR="00E81E56" w:rsidRPr="000222CA">
        <w:rPr>
          <w:rFonts w:asciiTheme="majorHAnsi" w:hAnsiTheme="majorHAnsi" w:cstheme="minorHAnsi"/>
          <w:szCs w:val="24"/>
        </w:rPr>
        <w:t xml:space="preserve">Eric David Laxman of Upper Nyack was selected for his aluminum, wood and concrete bench design featuring a laser-cut firehouse motif.  Two identical benches will provide decorative and functional seating for the front of the building. </w:t>
      </w:r>
      <w:r>
        <w:rPr>
          <w:rFonts w:asciiTheme="majorHAnsi" w:hAnsiTheme="majorHAnsi" w:cstheme="minorHAnsi"/>
          <w:szCs w:val="24"/>
        </w:rPr>
        <w:t xml:space="preserve">The project is now in process and is expected to be completed in </w:t>
      </w:r>
      <w:r w:rsidR="006A2F0E">
        <w:rPr>
          <w:rFonts w:asciiTheme="majorHAnsi" w:hAnsiTheme="majorHAnsi" w:cstheme="minorHAnsi"/>
          <w:szCs w:val="24"/>
        </w:rPr>
        <w:t>Spring of 2018</w:t>
      </w:r>
      <w:r>
        <w:rPr>
          <w:rFonts w:asciiTheme="majorHAnsi" w:hAnsiTheme="majorHAnsi" w:cstheme="minorHAnsi"/>
          <w:szCs w:val="24"/>
        </w:rPr>
        <w:t xml:space="preserve">. </w:t>
      </w:r>
      <w:r w:rsidR="00E81E56" w:rsidRPr="000222CA">
        <w:rPr>
          <w:rFonts w:asciiTheme="majorHAnsi" w:hAnsiTheme="majorHAnsi" w:cstheme="minorHAnsi"/>
          <w:szCs w:val="24"/>
        </w:rPr>
        <w:t xml:space="preserve">The subcommittee consists of </w:t>
      </w:r>
      <w:r w:rsidR="00933044">
        <w:rPr>
          <w:rFonts w:asciiTheme="majorHAnsi" w:hAnsiTheme="majorHAnsi" w:cstheme="minorHAnsi"/>
          <w:szCs w:val="24"/>
        </w:rPr>
        <w:t>Erin Martin, Chair,</w:t>
      </w:r>
      <w:r w:rsidR="00E81E56" w:rsidRPr="000222CA">
        <w:rPr>
          <w:rFonts w:asciiTheme="majorHAnsi" w:hAnsiTheme="majorHAnsi" w:cstheme="minorHAnsi"/>
          <w:szCs w:val="24"/>
        </w:rPr>
        <w:t xml:space="preserve"> Emily Harvey, Pat Hickman and Dan Sherman.</w:t>
      </w:r>
    </w:p>
    <w:p w14:paraId="3E15D9FA" w14:textId="77777777" w:rsidR="00E81E56" w:rsidRPr="00A05D31" w:rsidRDefault="00E81E56" w:rsidP="00E81E56">
      <w:pPr>
        <w:rPr>
          <w:rFonts w:asciiTheme="majorHAnsi" w:hAnsiTheme="majorHAnsi" w:cstheme="minorHAnsi"/>
          <w:b/>
          <w:sz w:val="16"/>
          <w:szCs w:val="24"/>
        </w:rPr>
      </w:pPr>
    </w:p>
    <w:p w14:paraId="67581C97" w14:textId="77777777" w:rsidR="00E81E56" w:rsidRPr="00A05D31" w:rsidRDefault="00E81E56" w:rsidP="00E81E56">
      <w:pPr>
        <w:jc w:val="center"/>
        <w:rPr>
          <w:rFonts w:asciiTheme="majorHAnsi" w:hAnsiTheme="majorHAnsi" w:cstheme="minorHAnsi"/>
          <w:b/>
          <w:sz w:val="16"/>
          <w:szCs w:val="24"/>
        </w:rPr>
      </w:pPr>
    </w:p>
    <w:p w14:paraId="3A4DC5B7" w14:textId="77777777" w:rsidR="00096D81" w:rsidRDefault="00096D81" w:rsidP="00E81E56">
      <w:pPr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2017 NEW PROJECTS</w:t>
      </w:r>
    </w:p>
    <w:p w14:paraId="54A6D6CB" w14:textId="77777777" w:rsidR="00096D81" w:rsidRDefault="00096D81" w:rsidP="00096D81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Demarest Kill Park </w:t>
      </w:r>
    </w:p>
    <w:p w14:paraId="1F8B175E" w14:textId="77777777" w:rsidR="00096D81" w:rsidRDefault="00096D81" w:rsidP="00096D81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New City, NY</w:t>
      </w:r>
    </w:p>
    <w:p w14:paraId="360C4106" w14:textId="7D7F8E4E" w:rsidR="00096D81" w:rsidRPr="002D7242" w:rsidRDefault="006A2F0E" w:rsidP="00096D81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An RFQ notice was sent for the purchase of a sculpture. </w:t>
      </w:r>
      <w:r w:rsidR="00096D81" w:rsidRPr="002D7242">
        <w:rPr>
          <w:rFonts w:asciiTheme="majorHAnsi" w:hAnsiTheme="majorHAnsi" w:cstheme="minorHAnsi"/>
          <w:szCs w:val="24"/>
        </w:rPr>
        <w:t>September 15, 2017</w:t>
      </w:r>
      <w:r>
        <w:rPr>
          <w:rFonts w:asciiTheme="majorHAnsi" w:hAnsiTheme="majorHAnsi" w:cstheme="minorHAnsi"/>
          <w:szCs w:val="24"/>
        </w:rPr>
        <w:t xml:space="preserve"> was the deadline after which the committee reviewed the entries and made</w:t>
      </w:r>
      <w:r w:rsidR="003701C5">
        <w:rPr>
          <w:rFonts w:asciiTheme="majorHAnsi" w:hAnsiTheme="majorHAnsi" w:cstheme="minorHAnsi"/>
          <w:szCs w:val="24"/>
        </w:rPr>
        <w:t xml:space="preserve"> a selection of 3 finalists whose work they will see before a final decision is made.</w:t>
      </w:r>
      <w:r w:rsidR="002D7242">
        <w:rPr>
          <w:rFonts w:asciiTheme="majorHAnsi" w:hAnsiTheme="majorHAnsi" w:cstheme="minorHAnsi"/>
          <w:szCs w:val="24"/>
        </w:rPr>
        <w:t xml:space="preserve"> The County approvals and contracting process will take the completion of the project into 2018.   The subcommittee for this project is Pat Hickma</w:t>
      </w:r>
      <w:r w:rsidR="003701C5">
        <w:rPr>
          <w:rFonts w:asciiTheme="majorHAnsi" w:hAnsiTheme="majorHAnsi" w:cstheme="minorHAnsi"/>
          <w:szCs w:val="24"/>
        </w:rPr>
        <w:t>n, Chair, Dan White, Frances Wells</w:t>
      </w:r>
      <w:r w:rsidR="008D3AAE">
        <w:rPr>
          <w:rFonts w:asciiTheme="majorHAnsi" w:hAnsiTheme="majorHAnsi" w:cstheme="minorHAnsi"/>
          <w:szCs w:val="24"/>
        </w:rPr>
        <w:t>, Carl Opalek</w:t>
      </w:r>
      <w:r w:rsidR="003701C5">
        <w:rPr>
          <w:rFonts w:asciiTheme="majorHAnsi" w:hAnsiTheme="majorHAnsi" w:cstheme="minorHAnsi"/>
          <w:szCs w:val="24"/>
        </w:rPr>
        <w:t xml:space="preserve"> and Erin Martin.</w:t>
      </w:r>
    </w:p>
    <w:p w14:paraId="0F274EC9" w14:textId="77777777" w:rsidR="00096D81" w:rsidRDefault="00096D81" w:rsidP="00E81E56">
      <w:pPr>
        <w:jc w:val="center"/>
        <w:rPr>
          <w:rFonts w:asciiTheme="majorHAnsi" w:hAnsiTheme="majorHAnsi" w:cstheme="minorHAnsi"/>
          <w:b/>
          <w:szCs w:val="24"/>
        </w:rPr>
      </w:pPr>
    </w:p>
    <w:p w14:paraId="7206330F" w14:textId="377102C1" w:rsidR="00096D81" w:rsidRDefault="00D60F08" w:rsidP="00D60F08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RCC </w:t>
      </w:r>
      <w:r w:rsidR="000A4302">
        <w:rPr>
          <w:rFonts w:asciiTheme="majorHAnsi" w:hAnsiTheme="majorHAnsi" w:cstheme="minorHAnsi"/>
          <w:b/>
          <w:szCs w:val="24"/>
        </w:rPr>
        <w:t xml:space="preserve">Campus </w:t>
      </w:r>
      <w:r>
        <w:rPr>
          <w:rFonts w:asciiTheme="majorHAnsi" w:hAnsiTheme="majorHAnsi" w:cstheme="minorHAnsi"/>
          <w:b/>
          <w:szCs w:val="24"/>
        </w:rPr>
        <w:t xml:space="preserve">Project </w:t>
      </w:r>
    </w:p>
    <w:p w14:paraId="1D4B0716" w14:textId="705CC6EA" w:rsidR="00A50407" w:rsidRDefault="00A50407" w:rsidP="00D60F08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Suffern, NY</w:t>
      </w:r>
    </w:p>
    <w:p w14:paraId="625BA1D8" w14:textId="3367FD66" w:rsidR="00A50407" w:rsidRPr="00A50407" w:rsidRDefault="000A4302" w:rsidP="00D60F08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This new project was</w:t>
      </w:r>
      <w:r w:rsidR="00A50407" w:rsidRPr="00A50407">
        <w:rPr>
          <w:rFonts w:asciiTheme="majorHAnsi" w:hAnsiTheme="majorHAnsi" w:cstheme="minorHAnsi"/>
          <w:szCs w:val="24"/>
        </w:rPr>
        <w:t xml:space="preserve"> slated to begin in the late fall of 2017, but </w:t>
      </w:r>
      <w:r>
        <w:rPr>
          <w:rFonts w:asciiTheme="majorHAnsi" w:hAnsiTheme="majorHAnsi" w:cstheme="minorHAnsi"/>
          <w:szCs w:val="24"/>
        </w:rPr>
        <w:t xml:space="preserve">with a new President at RCC it </w:t>
      </w:r>
      <w:r w:rsidR="00A50407" w:rsidRPr="00A50407">
        <w:rPr>
          <w:rFonts w:asciiTheme="majorHAnsi" w:hAnsiTheme="majorHAnsi" w:cstheme="minorHAnsi"/>
          <w:szCs w:val="24"/>
        </w:rPr>
        <w:t xml:space="preserve">will be </w:t>
      </w:r>
      <w:r>
        <w:rPr>
          <w:rFonts w:asciiTheme="majorHAnsi" w:hAnsiTheme="majorHAnsi" w:cstheme="minorHAnsi"/>
          <w:szCs w:val="24"/>
        </w:rPr>
        <w:t>launched</w:t>
      </w:r>
      <w:r w:rsidR="00A50407" w:rsidRPr="00A50407">
        <w:rPr>
          <w:rFonts w:asciiTheme="majorHAnsi" w:hAnsiTheme="majorHAnsi" w:cstheme="minorHAnsi"/>
          <w:szCs w:val="24"/>
        </w:rPr>
        <w:t xml:space="preserve"> in 2018.  The site on campus has not yet been selected and will determine the type of artwork that is commissioned.</w:t>
      </w:r>
    </w:p>
    <w:p w14:paraId="3247EAFB" w14:textId="20CFFDAB" w:rsidR="00A50407" w:rsidRPr="00A50407" w:rsidRDefault="00A50407" w:rsidP="00D60F08">
      <w:pPr>
        <w:rPr>
          <w:rFonts w:asciiTheme="majorHAnsi" w:hAnsiTheme="majorHAnsi" w:cstheme="minorHAnsi"/>
          <w:szCs w:val="24"/>
        </w:rPr>
      </w:pPr>
      <w:r w:rsidRPr="00A50407">
        <w:rPr>
          <w:rFonts w:asciiTheme="majorHAnsi" w:hAnsiTheme="majorHAnsi" w:cstheme="minorHAnsi"/>
          <w:szCs w:val="24"/>
        </w:rPr>
        <w:t>The subcommittee is Chaired by Ken Linsner.</w:t>
      </w:r>
    </w:p>
    <w:p w14:paraId="05A74A9F" w14:textId="77777777" w:rsidR="00096D81" w:rsidRDefault="00096D81" w:rsidP="00C84325">
      <w:pPr>
        <w:rPr>
          <w:rFonts w:asciiTheme="majorHAnsi" w:hAnsiTheme="majorHAnsi" w:cstheme="minorHAnsi"/>
          <w:b/>
          <w:szCs w:val="24"/>
        </w:rPr>
      </w:pPr>
    </w:p>
    <w:p w14:paraId="7DE6602B" w14:textId="77777777" w:rsidR="00E81E56" w:rsidRPr="000222CA" w:rsidRDefault="00096D81" w:rsidP="00E81E56">
      <w:pPr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2017</w:t>
      </w:r>
      <w:r w:rsidR="00E81E56" w:rsidRPr="000222CA">
        <w:rPr>
          <w:rFonts w:asciiTheme="majorHAnsi" w:hAnsiTheme="majorHAnsi" w:cstheme="minorHAnsi"/>
          <w:b/>
          <w:szCs w:val="24"/>
        </w:rPr>
        <w:t xml:space="preserve"> COMPLETED PROJECTS</w:t>
      </w:r>
    </w:p>
    <w:p w14:paraId="0A044A7C" w14:textId="77777777" w:rsidR="00E81E56" w:rsidRPr="000222CA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 xml:space="preserve">County Legislative Office Building </w:t>
      </w:r>
    </w:p>
    <w:p w14:paraId="61AA2A12" w14:textId="77777777" w:rsidR="00E81E56" w:rsidRPr="000222CA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New City, NY</w:t>
      </w:r>
    </w:p>
    <w:p w14:paraId="581CE920" w14:textId="3EC666A8" w:rsidR="00E81E56" w:rsidRDefault="00E81E56" w:rsidP="00E81E5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b/>
          <w:i/>
          <w:szCs w:val="24"/>
        </w:rPr>
        <w:t>Waves of Change</w:t>
      </w:r>
      <w:r w:rsidRPr="000222CA">
        <w:rPr>
          <w:rFonts w:asciiTheme="majorHAnsi" w:hAnsiTheme="majorHAnsi" w:cstheme="minorHAnsi"/>
          <w:b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</w:t>
      </w:r>
      <w:r w:rsidR="00C84325">
        <w:rPr>
          <w:rFonts w:asciiTheme="majorHAnsi" w:hAnsiTheme="majorHAnsi" w:cstheme="minorHAnsi"/>
          <w:szCs w:val="24"/>
        </w:rPr>
        <w:t>a</w:t>
      </w:r>
      <w:r w:rsidR="00C84325" w:rsidRPr="000222CA">
        <w:rPr>
          <w:rFonts w:asciiTheme="majorHAnsi" w:hAnsiTheme="majorHAnsi" w:cstheme="minorHAnsi"/>
          <w:szCs w:val="24"/>
        </w:rPr>
        <w:t xml:space="preserve"> 12’ tall abstract Corten steel and glass sculpture </w:t>
      </w:r>
      <w:r w:rsidR="00C84325">
        <w:rPr>
          <w:rFonts w:asciiTheme="majorHAnsi" w:hAnsiTheme="majorHAnsi" w:cstheme="minorHAnsi"/>
          <w:szCs w:val="24"/>
        </w:rPr>
        <w:t xml:space="preserve">was dedicated in </w:t>
      </w:r>
      <w:r w:rsidR="008501F1">
        <w:rPr>
          <w:rFonts w:asciiTheme="majorHAnsi" w:hAnsiTheme="majorHAnsi" w:cstheme="minorHAnsi"/>
          <w:szCs w:val="24"/>
        </w:rPr>
        <w:t xml:space="preserve">May </w:t>
      </w:r>
      <w:r w:rsidR="00C84325">
        <w:rPr>
          <w:rFonts w:asciiTheme="majorHAnsi" w:hAnsiTheme="majorHAnsi" w:cstheme="minorHAnsi"/>
          <w:szCs w:val="24"/>
        </w:rPr>
        <w:t>2017 in a publ</w:t>
      </w:r>
      <w:r w:rsidR="008501F1">
        <w:rPr>
          <w:rFonts w:asciiTheme="majorHAnsi" w:hAnsiTheme="majorHAnsi" w:cstheme="minorHAnsi"/>
          <w:szCs w:val="24"/>
        </w:rPr>
        <w:t>i</w:t>
      </w:r>
      <w:r w:rsidR="00C84325">
        <w:rPr>
          <w:rFonts w:asciiTheme="majorHAnsi" w:hAnsiTheme="majorHAnsi" w:cstheme="minorHAnsi"/>
          <w:szCs w:val="24"/>
        </w:rPr>
        <w:t xml:space="preserve">c ceremony </w:t>
      </w:r>
      <w:r w:rsidR="00756AB2">
        <w:rPr>
          <w:rFonts w:asciiTheme="majorHAnsi" w:hAnsiTheme="majorHAnsi" w:cstheme="minorHAnsi"/>
          <w:szCs w:val="24"/>
        </w:rPr>
        <w:t>in front of the County Office &amp; Legislature Building with remarks by County Executive Ed Day, Legislator Harriet Cornell, and AIPP Co-chair Ken Linsner. Video was posted on the County</w:t>
      </w:r>
    </w:p>
    <w:p w14:paraId="631F31CD" w14:textId="5C5D050F" w:rsidR="00756AB2" w:rsidRPr="00883A73" w:rsidRDefault="00756AB2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Facebook page.</w:t>
      </w:r>
    </w:p>
    <w:p w14:paraId="682862BD" w14:textId="77777777" w:rsidR="00E81E56" w:rsidRDefault="00E81E56" w:rsidP="00E81E56">
      <w:pPr>
        <w:rPr>
          <w:rFonts w:asciiTheme="majorHAnsi" w:hAnsiTheme="majorHAnsi" w:cstheme="minorHAnsi"/>
          <w:b/>
          <w:szCs w:val="24"/>
        </w:rPr>
      </w:pPr>
    </w:p>
    <w:p w14:paraId="68828596" w14:textId="756BF358" w:rsidR="00C84325" w:rsidRDefault="00C84325" w:rsidP="00E81E5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County Legislative Office Building</w:t>
      </w:r>
    </w:p>
    <w:p w14:paraId="1AD195C9" w14:textId="048FAAD0" w:rsidR="00C84325" w:rsidRDefault="00C84325" w:rsidP="00E81E5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New City, NY 10956</w:t>
      </w:r>
    </w:p>
    <w:p w14:paraId="49636111" w14:textId="4C4FFDFA" w:rsidR="00C84325" w:rsidRPr="008501F1" w:rsidRDefault="00C84325" w:rsidP="00E81E56">
      <w:pPr>
        <w:rPr>
          <w:rFonts w:asciiTheme="majorHAnsi" w:hAnsiTheme="majorHAnsi" w:cstheme="minorHAnsi"/>
          <w:szCs w:val="24"/>
        </w:rPr>
      </w:pPr>
      <w:r w:rsidRPr="008501F1">
        <w:rPr>
          <w:rFonts w:asciiTheme="majorHAnsi" w:hAnsiTheme="majorHAnsi" w:cstheme="minorHAnsi"/>
          <w:szCs w:val="24"/>
        </w:rPr>
        <w:t>A portrait of former County Executive</w:t>
      </w:r>
    </w:p>
    <w:p w14:paraId="18067F57" w14:textId="723881E9" w:rsidR="00C84325" w:rsidRPr="008501F1" w:rsidRDefault="00C84325" w:rsidP="00E81E56">
      <w:pPr>
        <w:rPr>
          <w:rFonts w:asciiTheme="majorHAnsi" w:hAnsiTheme="majorHAnsi" w:cstheme="minorHAnsi"/>
          <w:szCs w:val="24"/>
        </w:rPr>
      </w:pPr>
      <w:r w:rsidRPr="008501F1">
        <w:rPr>
          <w:rFonts w:asciiTheme="majorHAnsi" w:hAnsiTheme="majorHAnsi" w:cstheme="minorHAnsi"/>
          <w:szCs w:val="24"/>
        </w:rPr>
        <w:t xml:space="preserve">C. Scott Vanderhoef </w:t>
      </w:r>
      <w:r w:rsidR="008501F1" w:rsidRPr="008501F1">
        <w:rPr>
          <w:rFonts w:asciiTheme="majorHAnsi" w:hAnsiTheme="majorHAnsi" w:cstheme="minorHAnsi"/>
          <w:szCs w:val="24"/>
        </w:rPr>
        <w:t xml:space="preserve">was installed in the Press Room and dedicated in a </w:t>
      </w:r>
      <w:r w:rsidR="00756AB2">
        <w:rPr>
          <w:rFonts w:asciiTheme="majorHAnsi" w:hAnsiTheme="majorHAnsi" w:cstheme="minorHAnsi"/>
          <w:szCs w:val="24"/>
        </w:rPr>
        <w:t xml:space="preserve">well-attended </w:t>
      </w:r>
      <w:r w:rsidR="008501F1" w:rsidRPr="008501F1">
        <w:rPr>
          <w:rFonts w:asciiTheme="majorHAnsi" w:hAnsiTheme="majorHAnsi" w:cstheme="minorHAnsi"/>
          <w:szCs w:val="24"/>
        </w:rPr>
        <w:t>pub</w:t>
      </w:r>
      <w:r w:rsidR="000A4302">
        <w:rPr>
          <w:rFonts w:asciiTheme="majorHAnsi" w:hAnsiTheme="majorHAnsi" w:cstheme="minorHAnsi"/>
          <w:szCs w:val="24"/>
        </w:rPr>
        <w:t>l</w:t>
      </w:r>
      <w:r w:rsidR="008501F1" w:rsidRPr="008501F1">
        <w:rPr>
          <w:rFonts w:asciiTheme="majorHAnsi" w:hAnsiTheme="majorHAnsi" w:cstheme="minorHAnsi"/>
          <w:szCs w:val="24"/>
        </w:rPr>
        <w:t xml:space="preserve">ic ceremony in May 2017.  </w:t>
      </w:r>
      <w:r w:rsidR="00756AB2">
        <w:rPr>
          <w:rFonts w:asciiTheme="majorHAnsi" w:hAnsiTheme="majorHAnsi" w:cstheme="minorHAnsi"/>
          <w:szCs w:val="24"/>
        </w:rPr>
        <w:t>Mr. Vanderhoef, Mr. Day and the artist, Janet Chieffo spoke.</w:t>
      </w:r>
    </w:p>
    <w:p w14:paraId="21DF9E88" w14:textId="77777777" w:rsidR="00C84325" w:rsidRDefault="00C84325" w:rsidP="00E81E56">
      <w:pPr>
        <w:rPr>
          <w:rFonts w:asciiTheme="majorHAnsi" w:hAnsiTheme="majorHAnsi" w:cstheme="minorHAnsi"/>
          <w:b/>
          <w:szCs w:val="24"/>
        </w:rPr>
      </w:pPr>
    </w:p>
    <w:p w14:paraId="7060DF00" w14:textId="77777777" w:rsidR="00E81E56" w:rsidRPr="000222CA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Yeager Health C</w:t>
      </w:r>
      <w:r>
        <w:rPr>
          <w:rFonts w:asciiTheme="majorHAnsi" w:hAnsiTheme="majorHAnsi" w:cstheme="minorHAnsi"/>
          <w:b/>
          <w:szCs w:val="24"/>
        </w:rPr>
        <w:t>enter</w:t>
      </w:r>
      <w:r w:rsidRPr="000222CA">
        <w:rPr>
          <w:rFonts w:asciiTheme="majorHAnsi" w:hAnsiTheme="majorHAnsi" w:cstheme="minorHAnsi"/>
          <w:b/>
          <w:szCs w:val="24"/>
        </w:rPr>
        <w:t xml:space="preserve"> Sculpture</w:t>
      </w:r>
    </w:p>
    <w:p w14:paraId="4F57E3E2" w14:textId="77777777" w:rsidR="00E81E56" w:rsidRPr="000222CA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Pomona, NY</w:t>
      </w:r>
    </w:p>
    <w:p w14:paraId="79CE29B1" w14:textId="3FE740C5" w:rsidR="00E81E56" w:rsidRPr="000222CA" w:rsidRDefault="008501F1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In Spring of 2017, s</w:t>
      </w:r>
      <w:r w:rsidR="00E81E56" w:rsidRPr="000222CA">
        <w:rPr>
          <w:rFonts w:asciiTheme="majorHAnsi" w:hAnsiTheme="majorHAnsi" w:cstheme="minorHAnsi"/>
          <w:szCs w:val="24"/>
        </w:rPr>
        <w:t xml:space="preserve">culptor Doris Laughton </w:t>
      </w:r>
      <w:r w:rsidR="00E81E56">
        <w:rPr>
          <w:rFonts w:asciiTheme="majorHAnsi" w:hAnsiTheme="majorHAnsi" w:cstheme="minorHAnsi"/>
          <w:szCs w:val="24"/>
        </w:rPr>
        <w:t xml:space="preserve">of New City </w:t>
      </w:r>
      <w:r>
        <w:rPr>
          <w:rFonts w:asciiTheme="majorHAnsi" w:hAnsiTheme="majorHAnsi" w:cstheme="minorHAnsi"/>
          <w:szCs w:val="24"/>
        </w:rPr>
        <w:t>installed “Candy Splat”</w:t>
      </w:r>
      <w:r w:rsidR="000A4302">
        <w:rPr>
          <w:rFonts w:asciiTheme="majorHAnsi" w:hAnsiTheme="majorHAnsi" w:cstheme="minorHAnsi"/>
          <w:szCs w:val="24"/>
        </w:rPr>
        <w:t>,</w:t>
      </w:r>
      <w:r>
        <w:rPr>
          <w:rFonts w:asciiTheme="majorHAnsi" w:hAnsiTheme="majorHAnsi" w:cstheme="minorHAnsi"/>
          <w:szCs w:val="24"/>
        </w:rPr>
        <w:t xml:space="preserve"> a </w:t>
      </w:r>
      <w:r w:rsidR="00E81E56" w:rsidRPr="000222CA">
        <w:rPr>
          <w:rFonts w:asciiTheme="majorHAnsi" w:hAnsiTheme="majorHAnsi" w:cstheme="minorHAnsi"/>
          <w:szCs w:val="24"/>
        </w:rPr>
        <w:t xml:space="preserve">colorful contemporary sculpture made of steel coated with high gloss automotive enamel in front of Building A at the Yeager Health Complex.  </w:t>
      </w:r>
      <w:r w:rsidR="000A4302">
        <w:rPr>
          <w:rFonts w:asciiTheme="majorHAnsi" w:hAnsiTheme="majorHAnsi" w:cstheme="minorHAnsi"/>
          <w:szCs w:val="24"/>
        </w:rPr>
        <w:t xml:space="preserve">The sculpture had </w:t>
      </w:r>
      <w:r w:rsidR="00716B72">
        <w:rPr>
          <w:rFonts w:asciiTheme="majorHAnsi" w:hAnsiTheme="majorHAnsi" w:cstheme="minorHAnsi"/>
          <w:szCs w:val="24"/>
        </w:rPr>
        <w:t xml:space="preserve">a public dedication in </w:t>
      </w:r>
      <w:r>
        <w:rPr>
          <w:rFonts w:asciiTheme="majorHAnsi" w:hAnsiTheme="majorHAnsi" w:cstheme="minorHAnsi"/>
          <w:szCs w:val="24"/>
        </w:rPr>
        <w:t xml:space="preserve">October </w:t>
      </w:r>
      <w:r w:rsidR="000A4302">
        <w:rPr>
          <w:rFonts w:asciiTheme="majorHAnsi" w:hAnsiTheme="majorHAnsi" w:cstheme="minorHAnsi"/>
          <w:szCs w:val="24"/>
        </w:rPr>
        <w:t xml:space="preserve">2017.  Signage was installed and </w:t>
      </w:r>
      <w:r w:rsidR="00E81E56" w:rsidRPr="000222CA">
        <w:rPr>
          <w:rFonts w:asciiTheme="majorHAnsi" w:hAnsiTheme="majorHAnsi" w:cstheme="minorHAnsi"/>
          <w:szCs w:val="24"/>
        </w:rPr>
        <w:t>the base surround w</w:t>
      </w:r>
      <w:r w:rsidR="00716B72">
        <w:rPr>
          <w:rFonts w:asciiTheme="majorHAnsi" w:hAnsiTheme="majorHAnsi" w:cstheme="minorHAnsi"/>
          <w:szCs w:val="24"/>
        </w:rPr>
        <w:t>as landscaped.</w:t>
      </w:r>
    </w:p>
    <w:p w14:paraId="512EF5B2" w14:textId="77777777" w:rsidR="0067448F" w:rsidRDefault="0067448F" w:rsidP="00EC4F80">
      <w:pPr>
        <w:rPr>
          <w:rFonts w:asciiTheme="majorHAnsi" w:hAnsiTheme="majorHAnsi" w:cstheme="minorHAnsi"/>
          <w:b/>
          <w:szCs w:val="24"/>
        </w:rPr>
      </w:pPr>
    </w:p>
    <w:p w14:paraId="5A7190AA" w14:textId="71E4C160" w:rsidR="00EC4F80" w:rsidRPr="000222CA" w:rsidRDefault="00EC4F80" w:rsidP="00EC4F80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Artist-Designed Bus Shelter</w:t>
      </w:r>
    </w:p>
    <w:p w14:paraId="0B5E7BBE" w14:textId="0FA004E7" w:rsidR="00EC4F80" w:rsidRPr="00EC4F80" w:rsidRDefault="00EC4F80" w:rsidP="00E81E5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Yeager Health Center, </w:t>
      </w:r>
      <w:r w:rsidRPr="000222CA">
        <w:rPr>
          <w:rFonts w:asciiTheme="majorHAnsi" w:hAnsiTheme="majorHAnsi" w:cstheme="minorHAnsi"/>
          <w:b/>
          <w:szCs w:val="24"/>
        </w:rPr>
        <w:t>Pomona, NY</w:t>
      </w:r>
    </w:p>
    <w:p w14:paraId="61A58030" w14:textId="28FAEE6C" w:rsidR="00E81E56" w:rsidRDefault="00EC4F80" w:rsidP="00EC4F80">
      <w:pPr>
        <w:pStyle w:val="BodyText3"/>
        <w:jc w:val="left"/>
        <w:rPr>
          <w:rFonts w:asciiTheme="majorHAnsi" w:hAnsiTheme="majorHAnsi" w:cstheme="minorHAnsi"/>
          <w:b/>
          <w:sz w:val="16"/>
          <w:szCs w:val="24"/>
        </w:rPr>
      </w:pPr>
      <w:r>
        <w:rPr>
          <w:rFonts w:asciiTheme="majorHAnsi" w:hAnsiTheme="majorHAnsi" w:cstheme="minorHAnsi"/>
          <w:szCs w:val="24"/>
        </w:rPr>
        <w:t xml:space="preserve">In June 2017, </w:t>
      </w:r>
      <w:r w:rsidRPr="000222CA">
        <w:rPr>
          <w:rFonts w:asciiTheme="majorHAnsi" w:hAnsiTheme="majorHAnsi" w:cstheme="minorHAnsi"/>
          <w:szCs w:val="24"/>
        </w:rPr>
        <w:t xml:space="preserve">Bill Hochhausen </w:t>
      </w:r>
      <w:r>
        <w:rPr>
          <w:rFonts w:asciiTheme="majorHAnsi" w:hAnsiTheme="majorHAnsi" w:cstheme="minorHAnsi"/>
          <w:szCs w:val="24"/>
        </w:rPr>
        <w:t xml:space="preserve">of Pomona completed a detailed restoration of a bus shelter he originally designed and installed </w:t>
      </w:r>
      <w:r w:rsidRPr="000222CA">
        <w:rPr>
          <w:rFonts w:asciiTheme="majorHAnsi" w:hAnsiTheme="majorHAnsi" w:cstheme="minorHAnsi"/>
          <w:szCs w:val="24"/>
        </w:rPr>
        <w:t>in front of Building A at the Yeager Health Center</w:t>
      </w:r>
      <w:r w:rsidR="00716B72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that had fallen into disrepair.  The bus</w:t>
      </w:r>
      <w:r w:rsidR="000A4302">
        <w:rPr>
          <w:rFonts w:asciiTheme="majorHAnsi" w:hAnsiTheme="majorHAnsi" w:cstheme="minorHAnsi"/>
          <w:szCs w:val="24"/>
        </w:rPr>
        <w:t xml:space="preserve"> shelter had </w:t>
      </w:r>
      <w:r>
        <w:rPr>
          <w:rFonts w:asciiTheme="majorHAnsi" w:hAnsiTheme="majorHAnsi" w:cstheme="minorHAnsi"/>
          <w:szCs w:val="24"/>
        </w:rPr>
        <w:t>a pu</w:t>
      </w:r>
      <w:r w:rsidR="00716B72">
        <w:rPr>
          <w:rFonts w:asciiTheme="majorHAnsi" w:hAnsiTheme="majorHAnsi" w:cstheme="minorHAnsi"/>
          <w:szCs w:val="24"/>
        </w:rPr>
        <w:t xml:space="preserve">blic dedication in </w:t>
      </w:r>
      <w:r w:rsidR="000A4302">
        <w:rPr>
          <w:rFonts w:asciiTheme="majorHAnsi" w:hAnsiTheme="majorHAnsi" w:cstheme="minorHAnsi"/>
          <w:szCs w:val="24"/>
        </w:rPr>
        <w:t xml:space="preserve">October </w:t>
      </w:r>
      <w:r>
        <w:rPr>
          <w:rFonts w:asciiTheme="majorHAnsi" w:hAnsiTheme="majorHAnsi" w:cstheme="minorHAnsi"/>
          <w:szCs w:val="24"/>
        </w:rPr>
        <w:t>201</w:t>
      </w:r>
      <w:r w:rsidR="000A4302">
        <w:rPr>
          <w:rFonts w:asciiTheme="majorHAnsi" w:hAnsiTheme="majorHAnsi" w:cstheme="minorHAnsi"/>
          <w:szCs w:val="24"/>
        </w:rPr>
        <w:t xml:space="preserve">7, the same day as Candy Splat, </w:t>
      </w:r>
      <w:r w:rsidR="00716B72">
        <w:rPr>
          <w:rFonts w:asciiTheme="majorHAnsi" w:hAnsiTheme="majorHAnsi" w:cstheme="minorHAnsi"/>
          <w:szCs w:val="24"/>
        </w:rPr>
        <w:t xml:space="preserve">and </w:t>
      </w:r>
      <w:r w:rsidR="000A4302">
        <w:rPr>
          <w:rFonts w:asciiTheme="majorHAnsi" w:hAnsiTheme="majorHAnsi" w:cstheme="minorHAnsi"/>
          <w:szCs w:val="24"/>
        </w:rPr>
        <w:t>attended by County Executive Ed Day, Legislator Harriet Cornell and other County officials.</w:t>
      </w:r>
    </w:p>
    <w:p w14:paraId="4AF5E024" w14:textId="77777777" w:rsidR="00EC4F80" w:rsidRDefault="00EC4F80" w:rsidP="00E81E56">
      <w:pPr>
        <w:pStyle w:val="BodyText3"/>
        <w:rPr>
          <w:rFonts w:asciiTheme="majorHAnsi" w:hAnsiTheme="majorHAnsi" w:cstheme="minorHAnsi"/>
          <w:b/>
          <w:sz w:val="16"/>
          <w:szCs w:val="24"/>
        </w:rPr>
      </w:pPr>
    </w:p>
    <w:p w14:paraId="55A4A74F" w14:textId="77777777" w:rsidR="00EC4F80" w:rsidRDefault="00EC4F80" w:rsidP="00E81E56">
      <w:pPr>
        <w:pStyle w:val="BodyText3"/>
        <w:rPr>
          <w:rFonts w:asciiTheme="majorHAnsi" w:hAnsiTheme="majorHAnsi" w:cstheme="minorHAnsi"/>
          <w:b/>
          <w:sz w:val="16"/>
          <w:szCs w:val="24"/>
        </w:rPr>
      </w:pPr>
    </w:p>
    <w:p w14:paraId="28B3608F" w14:textId="77777777" w:rsidR="00EC4F80" w:rsidRPr="00A05D31" w:rsidRDefault="00EC4F80" w:rsidP="00E81E56">
      <w:pPr>
        <w:pStyle w:val="BodyText3"/>
        <w:rPr>
          <w:rFonts w:asciiTheme="majorHAnsi" w:hAnsiTheme="majorHAnsi" w:cstheme="minorHAnsi"/>
          <w:b/>
          <w:sz w:val="16"/>
          <w:szCs w:val="24"/>
        </w:rPr>
      </w:pPr>
    </w:p>
    <w:p w14:paraId="5C177868" w14:textId="77777777" w:rsidR="009B0F39" w:rsidRDefault="009B0F39" w:rsidP="00EC4F80">
      <w:pPr>
        <w:pStyle w:val="BodyText3"/>
        <w:rPr>
          <w:rFonts w:asciiTheme="majorHAnsi" w:hAnsiTheme="majorHAnsi" w:cstheme="minorHAnsi"/>
          <w:b/>
          <w:szCs w:val="24"/>
        </w:rPr>
      </w:pPr>
    </w:p>
    <w:p w14:paraId="0B73096C" w14:textId="77777777" w:rsidR="009B0F39" w:rsidRDefault="009B0F39" w:rsidP="00EC4F80">
      <w:pPr>
        <w:pStyle w:val="BodyText3"/>
        <w:rPr>
          <w:rFonts w:asciiTheme="majorHAnsi" w:hAnsiTheme="majorHAnsi" w:cstheme="minorHAnsi"/>
          <w:b/>
          <w:szCs w:val="24"/>
        </w:rPr>
      </w:pPr>
    </w:p>
    <w:p w14:paraId="563F9575" w14:textId="01DBFEF6" w:rsidR="00EC4F80" w:rsidRPr="00EC4F80" w:rsidRDefault="00EC4F80" w:rsidP="00EC4F80">
      <w:pPr>
        <w:pStyle w:val="BodyText3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2017 </w:t>
      </w:r>
      <w:r w:rsidR="00CE6CB5">
        <w:rPr>
          <w:rFonts w:asciiTheme="majorHAnsi" w:hAnsiTheme="majorHAnsi" w:cstheme="minorHAnsi"/>
          <w:b/>
          <w:szCs w:val="24"/>
        </w:rPr>
        <w:t xml:space="preserve">CONDITION ASSESSMENTS &amp; CONSERVATION OF </w:t>
      </w:r>
      <w:r w:rsidR="00E81E56" w:rsidRPr="000222CA">
        <w:rPr>
          <w:rFonts w:asciiTheme="majorHAnsi" w:hAnsiTheme="majorHAnsi" w:cstheme="minorHAnsi"/>
          <w:b/>
          <w:szCs w:val="24"/>
        </w:rPr>
        <w:t>EXISTING PUBLIC ARTWORK</w:t>
      </w:r>
    </w:p>
    <w:p w14:paraId="60557EFF" w14:textId="77777777" w:rsidR="00EC4F80" w:rsidRDefault="00EC4F80" w:rsidP="00E81E56">
      <w:pPr>
        <w:rPr>
          <w:rFonts w:asciiTheme="majorHAnsi" w:hAnsiTheme="majorHAnsi" w:cstheme="minorHAnsi"/>
          <w:szCs w:val="24"/>
        </w:rPr>
      </w:pPr>
    </w:p>
    <w:p w14:paraId="201A0F0D" w14:textId="77777777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Over the years, public artwork can </w:t>
      </w:r>
    </w:p>
    <w:p w14:paraId="22C02F3B" w14:textId="77777777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deteriorate and require restoration. </w:t>
      </w:r>
    </w:p>
    <w:p w14:paraId="41E0A52D" w14:textId="16892160" w:rsidR="00E81E56" w:rsidRPr="000222CA" w:rsidRDefault="00EC4F80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M</w:t>
      </w:r>
      <w:r w:rsidR="00E81E56" w:rsidRPr="000222CA">
        <w:rPr>
          <w:rFonts w:asciiTheme="majorHAnsi" w:hAnsiTheme="majorHAnsi" w:cstheme="minorHAnsi"/>
          <w:szCs w:val="24"/>
        </w:rPr>
        <w:t xml:space="preserve">aintaining County-owned public artwork respects the integrity of the artwork and the viewing public, and preserves the value of objects that are a part of the County’s asset base. </w:t>
      </w:r>
    </w:p>
    <w:p w14:paraId="622D98C5" w14:textId="77777777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</w:p>
    <w:p w14:paraId="34808B20" w14:textId="77777777" w:rsidR="000A4302" w:rsidRDefault="000A4302" w:rsidP="00C74D13">
      <w:pPr>
        <w:jc w:val="center"/>
        <w:rPr>
          <w:rFonts w:asciiTheme="majorHAnsi" w:hAnsiTheme="majorHAnsi" w:cstheme="minorHAnsi"/>
          <w:b/>
          <w:szCs w:val="24"/>
        </w:rPr>
      </w:pPr>
    </w:p>
    <w:p w14:paraId="79772D9F" w14:textId="77777777" w:rsidR="009B0F39" w:rsidRDefault="009B0F39" w:rsidP="00C74D13">
      <w:pPr>
        <w:jc w:val="center"/>
        <w:rPr>
          <w:rFonts w:asciiTheme="majorHAnsi" w:hAnsiTheme="majorHAnsi" w:cstheme="minorHAnsi"/>
          <w:b/>
          <w:szCs w:val="24"/>
        </w:rPr>
      </w:pPr>
    </w:p>
    <w:p w14:paraId="6C1E28FE" w14:textId="77777777" w:rsidR="009B0F39" w:rsidRDefault="009B0F39" w:rsidP="00C74D13">
      <w:pPr>
        <w:jc w:val="center"/>
        <w:rPr>
          <w:rFonts w:asciiTheme="majorHAnsi" w:hAnsiTheme="majorHAnsi" w:cstheme="minorHAnsi"/>
          <w:b/>
          <w:szCs w:val="24"/>
        </w:rPr>
      </w:pPr>
    </w:p>
    <w:p w14:paraId="3A629BA3" w14:textId="6449B2A0" w:rsidR="00E81E56" w:rsidRDefault="000A4302" w:rsidP="00C74D13">
      <w:pPr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2017 ART CONSERVATION PROJECTS </w:t>
      </w:r>
    </w:p>
    <w:p w14:paraId="1C092C8C" w14:textId="77777777" w:rsidR="00C74D13" w:rsidRDefault="00C74D13" w:rsidP="00E81E56">
      <w:pPr>
        <w:rPr>
          <w:rFonts w:asciiTheme="majorHAnsi" w:hAnsiTheme="majorHAnsi" w:cstheme="minorHAnsi"/>
          <w:b/>
          <w:szCs w:val="24"/>
        </w:rPr>
      </w:pPr>
    </w:p>
    <w:p w14:paraId="67C5198F" w14:textId="1D6D850A" w:rsidR="00C74D13" w:rsidRDefault="00C74D13" w:rsidP="00E81E5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RCC Neon Sculpture </w:t>
      </w:r>
    </w:p>
    <w:p w14:paraId="0D95A501" w14:textId="1A6588DD" w:rsidR="00C74D13" w:rsidRDefault="00C74D13" w:rsidP="00E81E56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Suffern, NY</w:t>
      </w:r>
    </w:p>
    <w:p w14:paraId="40E7DF12" w14:textId="6100D917" w:rsidR="00C74D13" w:rsidRPr="000A4302" w:rsidRDefault="009B0F39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The damaged Steph</w:t>
      </w:r>
      <w:r w:rsidR="00C74D13" w:rsidRPr="000A4302">
        <w:rPr>
          <w:rFonts w:asciiTheme="majorHAnsi" w:hAnsiTheme="majorHAnsi" w:cstheme="minorHAnsi"/>
          <w:szCs w:val="24"/>
        </w:rPr>
        <w:t xml:space="preserve">en Antonakos sculpture </w:t>
      </w:r>
      <w:r w:rsidR="000A4302" w:rsidRPr="000A4302">
        <w:rPr>
          <w:rFonts w:asciiTheme="majorHAnsi" w:hAnsiTheme="majorHAnsi" w:cstheme="minorHAnsi"/>
          <w:szCs w:val="24"/>
        </w:rPr>
        <w:t xml:space="preserve">was </w:t>
      </w:r>
      <w:r w:rsidR="00C74D13" w:rsidRPr="000A4302">
        <w:rPr>
          <w:rFonts w:asciiTheme="majorHAnsi" w:hAnsiTheme="majorHAnsi" w:cstheme="minorHAnsi"/>
          <w:szCs w:val="24"/>
        </w:rPr>
        <w:t>repai</w:t>
      </w:r>
      <w:r w:rsidR="000A4302" w:rsidRPr="000A4302">
        <w:rPr>
          <w:rFonts w:asciiTheme="majorHAnsi" w:hAnsiTheme="majorHAnsi" w:cstheme="minorHAnsi"/>
          <w:szCs w:val="24"/>
        </w:rPr>
        <w:t xml:space="preserve">red and reinstalled </w:t>
      </w:r>
      <w:r w:rsidR="00C74D13" w:rsidRPr="000A4302">
        <w:rPr>
          <w:rFonts w:asciiTheme="majorHAnsi" w:hAnsiTheme="majorHAnsi" w:cstheme="minorHAnsi"/>
          <w:szCs w:val="24"/>
        </w:rPr>
        <w:t>in August 2017.</w:t>
      </w:r>
    </w:p>
    <w:p w14:paraId="39C64E88" w14:textId="77777777" w:rsidR="00CE6CB5" w:rsidRDefault="00CE6CB5" w:rsidP="00E81E56">
      <w:pPr>
        <w:rPr>
          <w:rFonts w:asciiTheme="majorHAnsi" w:hAnsiTheme="majorHAnsi" w:cstheme="minorHAnsi"/>
          <w:b/>
          <w:szCs w:val="24"/>
        </w:rPr>
      </w:pPr>
    </w:p>
    <w:p w14:paraId="73F992FB" w14:textId="6E90AE1B" w:rsidR="00E81E56" w:rsidRPr="000222CA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 xml:space="preserve">Conservation </w:t>
      </w:r>
      <w:r w:rsidR="006E07FC">
        <w:rPr>
          <w:rFonts w:asciiTheme="majorHAnsi" w:hAnsiTheme="majorHAnsi" w:cstheme="minorHAnsi"/>
          <w:b/>
          <w:szCs w:val="24"/>
        </w:rPr>
        <w:t xml:space="preserve">Committee </w:t>
      </w:r>
      <w:r w:rsidRPr="000222CA">
        <w:rPr>
          <w:rFonts w:asciiTheme="majorHAnsi" w:hAnsiTheme="majorHAnsi" w:cstheme="minorHAnsi"/>
          <w:b/>
          <w:szCs w:val="24"/>
        </w:rPr>
        <w:t>Review &amp; Reporting</w:t>
      </w:r>
    </w:p>
    <w:p w14:paraId="48888E0F" w14:textId="655B84BB" w:rsidR="00E81E56" w:rsidRPr="000222CA" w:rsidRDefault="00EC4F80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In May and July 2017, m</w:t>
      </w:r>
      <w:r w:rsidR="00E81E56" w:rsidRPr="000222CA">
        <w:rPr>
          <w:rFonts w:asciiTheme="majorHAnsi" w:hAnsiTheme="majorHAnsi" w:cstheme="minorHAnsi"/>
          <w:szCs w:val="24"/>
        </w:rPr>
        <w:t>embers of AIPP’s C</w:t>
      </w:r>
      <w:r w:rsidR="006E07FC">
        <w:rPr>
          <w:rFonts w:asciiTheme="majorHAnsi" w:hAnsiTheme="majorHAnsi" w:cstheme="minorHAnsi"/>
          <w:szCs w:val="24"/>
        </w:rPr>
        <w:t>onservation subcommittee including</w:t>
      </w:r>
      <w:r w:rsidR="00E81E56" w:rsidRPr="000222CA">
        <w:rPr>
          <w:rFonts w:asciiTheme="majorHAnsi" w:hAnsiTheme="majorHAnsi" w:cstheme="minorHAnsi"/>
          <w:szCs w:val="24"/>
        </w:rPr>
        <w:t xml:space="preserve"> appraiser and conservator Ken Linsner of Sloatsburg, NY, review</w:t>
      </w:r>
      <w:r w:rsidR="00C9166C">
        <w:rPr>
          <w:rFonts w:asciiTheme="majorHAnsi" w:hAnsiTheme="majorHAnsi" w:cstheme="minorHAnsi"/>
          <w:szCs w:val="24"/>
        </w:rPr>
        <w:t>ed</w:t>
      </w:r>
      <w:r w:rsidR="00E81E56" w:rsidRPr="000222CA">
        <w:rPr>
          <w:rFonts w:asciiTheme="majorHAnsi" w:hAnsiTheme="majorHAnsi" w:cstheme="minorHAnsi"/>
          <w:szCs w:val="24"/>
        </w:rPr>
        <w:t xml:space="preserve"> existing AIPP-commissioned </w:t>
      </w:r>
      <w:r w:rsidR="00C9166C">
        <w:rPr>
          <w:rFonts w:asciiTheme="majorHAnsi" w:hAnsiTheme="majorHAnsi" w:cstheme="minorHAnsi"/>
          <w:szCs w:val="24"/>
        </w:rPr>
        <w:t xml:space="preserve">artworks </w:t>
      </w:r>
      <w:r w:rsidR="00E81E56" w:rsidRPr="000222CA">
        <w:rPr>
          <w:rFonts w:asciiTheme="majorHAnsi" w:hAnsiTheme="majorHAnsi" w:cstheme="minorHAnsi"/>
          <w:szCs w:val="24"/>
        </w:rPr>
        <w:t>and issue</w:t>
      </w:r>
      <w:r w:rsidR="00C9166C">
        <w:rPr>
          <w:rFonts w:asciiTheme="majorHAnsi" w:hAnsiTheme="majorHAnsi" w:cstheme="minorHAnsi"/>
          <w:szCs w:val="24"/>
        </w:rPr>
        <w:t>d</w:t>
      </w:r>
      <w:r w:rsidR="00E81E56" w:rsidRPr="000222CA">
        <w:rPr>
          <w:rFonts w:asciiTheme="majorHAnsi" w:hAnsiTheme="majorHAnsi" w:cstheme="minorHAnsi"/>
          <w:szCs w:val="24"/>
        </w:rPr>
        <w:t xml:space="preserve"> condition reports </w:t>
      </w:r>
      <w:r w:rsidR="006E07FC">
        <w:rPr>
          <w:rFonts w:asciiTheme="majorHAnsi" w:hAnsiTheme="majorHAnsi" w:cstheme="minorHAnsi"/>
          <w:szCs w:val="24"/>
        </w:rPr>
        <w:t>on the</w:t>
      </w:r>
      <w:r w:rsidR="00E81E56" w:rsidRPr="000222CA">
        <w:rPr>
          <w:rFonts w:asciiTheme="majorHAnsi" w:hAnsiTheme="majorHAnsi" w:cstheme="minorHAnsi"/>
          <w:szCs w:val="24"/>
        </w:rPr>
        <w:t xml:space="preserve"> types</w:t>
      </w:r>
      <w:r w:rsidR="006E07FC">
        <w:rPr>
          <w:rFonts w:asciiTheme="majorHAnsi" w:hAnsiTheme="majorHAnsi" w:cstheme="minorHAnsi"/>
          <w:szCs w:val="24"/>
        </w:rPr>
        <w:t xml:space="preserve"> of conservation work needed. AIPP arranges for the restorations or repairs.</w:t>
      </w:r>
    </w:p>
    <w:p w14:paraId="39BEBE6D" w14:textId="77777777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</w:p>
    <w:p w14:paraId="659C216E" w14:textId="07BF8DCD" w:rsidR="00E81E56" w:rsidRPr="000222CA" w:rsidRDefault="00CE6CB5" w:rsidP="00E81E56">
      <w:pPr>
        <w:pStyle w:val="Heading1"/>
        <w:jc w:val="left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2017 </w:t>
      </w:r>
      <w:r w:rsidR="00E81E56" w:rsidRPr="000222CA">
        <w:rPr>
          <w:rFonts w:asciiTheme="majorHAnsi" w:hAnsiTheme="majorHAnsi" w:cstheme="minorHAnsi"/>
          <w:szCs w:val="24"/>
        </w:rPr>
        <w:t>AIPP ORGANIZATIONAL &amp; EDUCATIONAL ACTIVITIES</w:t>
      </w:r>
    </w:p>
    <w:p w14:paraId="31BB5DE4" w14:textId="77777777" w:rsidR="00E81E56" w:rsidRPr="00A05D31" w:rsidRDefault="00E81E56" w:rsidP="00E81E56">
      <w:pPr>
        <w:rPr>
          <w:rFonts w:asciiTheme="majorHAnsi" w:hAnsiTheme="majorHAnsi" w:cstheme="minorHAnsi"/>
          <w:sz w:val="16"/>
          <w:szCs w:val="24"/>
        </w:rPr>
      </w:pPr>
    </w:p>
    <w:p w14:paraId="7C0DC100" w14:textId="77777777" w:rsidR="00E81E56" w:rsidRPr="000222CA" w:rsidRDefault="00E81E56" w:rsidP="00E81E56">
      <w:pPr>
        <w:pStyle w:val="Heading2"/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AIPP Community Outreach</w:t>
      </w:r>
    </w:p>
    <w:p w14:paraId="1ED27D49" w14:textId="07F87E7F" w:rsidR="00650A4D" w:rsidRPr="0067448F" w:rsidRDefault="0067448F" w:rsidP="00E81E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May, 2017 </w:t>
      </w:r>
      <w:r w:rsidR="00E81E56" w:rsidRPr="000222CA">
        <w:rPr>
          <w:rFonts w:asciiTheme="majorHAnsi" w:hAnsiTheme="majorHAnsi"/>
        </w:rPr>
        <w:t xml:space="preserve">AIPP participated in </w:t>
      </w:r>
      <w:r w:rsidR="00650A4D">
        <w:rPr>
          <w:rFonts w:asciiTheme="majorHAnsi" w:hAnsiTheme="majorHAnsi"/>
        </w:rPr>
        <w:t xml:space="preserve">Garnerville’s 2-day Art Festival.  AIPP ran a round table discussion that the public joined in to discuss how public art made an impact on their lives and </w:t>
      </w:r>
      <w:r w:rsidR="00056B88">
        <w:rPr>
          <w:rFonts w:asciiTheme="majorHAnsi" w:hAnsiTheme="majorHAnsi"/>
        </w:rPr>
        <w:t xml:space="preserve">created an </w:t>
      </w:r>
      <w:r w:rsidR="00650A4D">
        <w:rPr>
          <w:rFonts w:asciiTheme="majorHAnsi" w:hAnsiTheme="majorHAnsi"/>
        </w:rPr>
        <w:t xml:space="preserve">awareness of the arts. </w:t>
      </w:r>
      <w:r>
        <w:rPr>
          <w:rFonts w:asciiTheme="majorHAnsi" w:hAnsiTheme="majorHAnsi"/>
        </w:rPr>
        <w:t xml:space="preserve">AIPP </w:t>
      </w:r>
      <w:r w:rsidR="00650A4D">
        <w:rPr>
          <w:rFonts w:asciiTheme="majorHAnsi" w:hAnsiTheme="majorHAnsi"/>
        </w:rPr>
        <w:t xml:space="preserve">displayed large scale photos and scale models of </w:t>
      </w:r>
      <w:r w:rsidR="00056B88">
        <w:rPr>
          <w:rFonts w:asciiTheme="majorHAnsi" w:hAnsiTheme="majorHAnsi"/>
        </w:rPr>
        <w:t>completed public art projects</w:t>
      </w:r>
      <w:r w:rsidR="00650A4D">
        <w:rPr>
          <w:rFonts w:asciiTheme="majorHAnsi" w:hAnsiTheme="majorHAnsi"/>
        </w:rPr>
        <w:t>.</w:t>
      </w:r>
    </w:p>
    <w:p w14:paraId="6A9B5FB0" w14:textId="77777777" w:rsidR="00E81E56" w:rsidRPr="00A05D31" w:rsidRDefault="00E81E56" w:rsidP="00E81E56">
      <w:pPr>
        <w:rPr>
          <w:rFonts w:asciiTheme="majorHAnsi" w:hAnsiTheme="majorHAnsi"/>
          <w:sz w:val="16"/>
          <w:szCs w:val="24"/>
        </w:rPr>
      </w:pPr>
    </w:p>
    <w:p w14:paraId="65B2C58B" w14:textId="77777777" w:rsidR="00E81E56" w:rsidRPr="000222CA" w:rsidRDefault="00E81E56" w:rsidP="00E81E56">
      <w:pPr>
        <w:pStyle w:val="Heading2"/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AIPP PR and Photo Archive</w:t>
      </w:r>
    </w:p>
    <w:p w14:paraId="165140D6" w14:textId="59E67A4D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The AIPP Committee maintains an archive of video, photos and press coverage of AIPP installations and artworks.   Sally Spivack has photographed new and existing installations and Judy Esterow, an experien</w:t>
      </w:r>
      <w:r w:rsidR="009B0F39">
        <w:rPr>
          <w:rFonts w:asciiTheme="majorHAnsi" w:hAnsiTheme="majorHAnsi" w:cstheme="minorHAnsi"/>
          <w:szCs w:val="24"/>
        </w:rPr>
        <w:t>ced art writer, prepared</w:t>
      </w:r>
      <w:r w:rsidRPr="000222CA">
        <w:rPr>
          <w:rFonts w:asciiTheme="majorHAnsi" w:hAnsiTheme="majorHAnsi" w:cstheme="minorHAnsi"/>
          <w:szCs w:val="24"/>
        </w:rPr>
        <w:t xml:space="preserve"> press releases on completed </w:t>
      </w:r>
      <w:r w:rsidR="009B0F39">
        <w:rPr>
          <w:rFonts w:asciiTheme="majorHAnsi" w:hAnsiTheme="majorHAnsi" w:cstheme="minorHAnsi"/>
          <w:szCs w:val="24"/>
        </w:rPr>
        <w:t xml:space="preserve">2017 </w:t>
      </w:r>
      <w:r w:rsidRPr="000222CA">
        <w:rPr>
          <w:rFonts w:asciiTheme="majorHAnsi" w:hAnsiTheme="majorHAnsi" w:cstheme="minorHAnsi"/>
          <w:szCs w:val="24"/>
        </w:rPr>
        <w:t>projects.</w:t>
      </w:r>
      <w:r w:rsidR="009B0F39">
        <w:rPr>
          <w:rFonts w:asciiTheme="majorHAnsi" w:hAnsiTheme="majorHAnsi" w:cstheme="minorHAnsi"/>
          <w:szCs w:val="24"/>
        </w:rPr>
        <w:t xml:space="preserve"> Press efforts in 2017 have generated numerous mentions for AIPP projects in both local and international media, in print publications, radio, on social media and online.</w:t>
      </w:r>
    </w:p>
    <w:p w14:paraId="46311554" w14:textId="77777777" w:rsidR="00E81E56" w:rsidRPr="00A05D31" w:rsidRDefault="00E81E56" w:rsidP="00E81E56">
      <w:pPr>
        <w:rPr>
          <w:rFonts w:asciiTheme="majorHAnsi" w:hAnsiTheme="majorHAnsi" w:cstheme="minorHAnsi"/>
          <w:b/>
          <w:sz w:val="16"/>
          <w:szCs w:val="24"/>
        </w:rPr>
      </w:pPr>
    </w:p>
    <w:p w14:paraId="79EEC9BD" w14:textId="77777777" w:rsidR="009B0F39" w:rsidRDefault="009B0F39" w:rsidP="00E81E56">
      <w:pPr>
        <w:rPr>
          <w:rFonts w:asciiTheme="majorHAnsi" w:hAnsiTheme="majorHAnsi" w:cstheme="minorHAnsi"/>
          <w:b/>
          <w:szCs w:val="24"/>
        </w:rPr>
      </w:pPr>
    </w:p>
    <w:p w14:paraId="640C0B35" w14:textId="77777777" w:rsidR="00E81E56" w:rsidRPr="000222CA" w:rsidRDefault="00E81E56" w:rsidP="00E81E56">
      <w:pPr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>AIPP Website</w:t>
      </w:r>
    </w:p>
    <w:p w14:paraId="3D16EC56" w14:textId="4851A0DD" w:rsidR="00E81E56" w:rsidRPr="00650A4D" w:rsidRDefault="00725C11" w:rsidP="00E81E56">
      <w:pPr>
        <w:rPr>
          <w:rFonts w:asciiTheme="majorHAnsi" w:hAnsiTheme="majorHAnsi" w:cstheme="minorHAnsi"/>
          <w:b/>
          <w:color w:val="0070C0"/>
          <w:szCs w:val="24"/>
          <w:u w:val="single"/>
        </w:rPr>
      </w:pPr>
      <w:r w:rsidRPr="00650A4D">
        <w:rPr>
          <w:rFonts w:asciiTheme="majorHAnsi" w:hAnsiTheme="majorHAnsi" w:cstheme="minorHAnsi"/>
          <w:b/>
          <w:color w:val="0070C0"/>
          <w:szCs w:val="24"/>
          <w:u w:val="single"/>
        </w:rPr>
        <w:t>www.aipprockland.org</w:t>
      </w:r>
      <w:r w:rsidR="00E81E56" w:rsidRPr="00650A4D">
        <w:rPr>
          <w:rFonts w:asciiTheme="majorHAnsi" w:hAnsiTheme="majorHAnsi" w:cstheme="minorHAnsi"/>
          <w:b/>
          <w:color w:val="0070C0"/>
          <w:szCs w:val="24"/>
          <w:u w:val="single"/>
        </w:rPr>
        <w:t xml:space="preserve"> </w:t>
      </w:r>
    </w:p>
    <w:p w14:paraId="3B87F9C0" w14:textId="255E58D3" w:rsidR="00E81E56" w:rsidRDefault="00E81E56" w:rsidP="00CE6CB5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>AIPP’s Website posts c</w:t>
      </w:r>
      <w:r w:rsidR="00CE6CB5">
        <w:rPr>
          <w:rFonts w:asciiTheme="majorHAnsi" w:hAnsiTheme="majorHAnsi" w:cstheme="minorHAnsi"/>
          <w:szCs w:val="24"/>
        </w:rPr>
        <w:t xml:space="preserve">alls for entry, and features a current </w:t>
      </w:r>
      <w:r w:rsidRPr="000222CA">
        <w:rPr>
          <w:rFonts w:asciiTheme="majorHAnsi" w:hAnsiTheme="majorHAnsi" w:cstheme="minorHAnsi"/>
          <w:szCs w:val="24"/>
        </w:rPr>
        <w:t xml:space="preserve">archive of completed projects with photos, descriptions and a </w:t>
      </w:r>
      <w:r w:rsidR="0067448F">
        <w:rPr>
          <w:rFonts w:asciiTheme="majorHAnsi" w:hAnsiTheme="majorHAnsi" w:cstheme="minorHAnsi"/>
          <w:szCs w:val="24"/>
        </w:rPr>
        <w:t xml:space="preserve">clickable </w:t>
      </w:r>
      <w:r w:rsidR="00BB3B28">
        <w:rPr>
          <w:rFonts w:asciiTheme="majorHAnsi" w:hAnsiTheme="majorHAnsi" w:cstheme="minorHAnsi"/>
          <w:szCs w:val="24"/>
        </w:rPr>
        <w:t>site map. Sally Spivack provided</w:t>
      </w:r>
      <w:r w:rsidRPr="000222CA">
        <w:rPr>
          <w:rFonts w:asciiTheme="majorHAnsi" w:hAnsiTheme="majorHAnsi" w:cstheme="minorHAnsi"/>
          <w:szCs w:val="24"/>
        </w:rPr>
        <w:t xml:space="preserve"> new photos to maintain the professional appearance of artworks on the website.  An AIPP video is posted on the website for public viewing.</w:t>
      </w:r>
    </w:p>
    <w:p w14:paraId="4331A2B5" w14:textId="77777777" w:rsidR="00483966" w:rsidRDefault="00483966" w:rsidP="00E81E56">
      <w:pPr>
        <w:pStyle w:val="Heading1"/>
        <w:jc w:val="left"/>
        <w:rPr>
          <w:rFonts w:asciiTheme="majorHAnsi" w:hAnsiTheme="majorHAnsi" w:cstheme="minorHAnsi"/>
          <w:szCs w:val="24"/>
        </w:rPr>
      </w:pPr>
    </w:p>
    <w:p w14:paraId="6FBDB39A" w14:textId="059E3408" w:rsidR="00725C11" w:rsidRPr="00650A4D" w:rsidRDefault="00725C11" w:rsidP="00E81E56">
      <w:pPr>
        <w:pStyle w:val="Heading1"/>
        <w:jc w:val="left"/>
        <w:rPr>
          <w:rFonts w:asciiTheme="majorHAnsi" w:hAnsiTheme="majorHAnsi" w:cstheme="minorHAnsi"/>
          <w:szCs w:val="24"/>
        </w:rPr>
      </w:pPr>
      <w:r w:rsidRPr="00650A4D">
        <w:rPr>
          <w:rFonts w:asciiTheme="majorHAnsi" w:hAnsiTheme="majorHAnsi" w:cstheme="minorHAnsi"/>
          <w:szCs w:val="24"/>
        </w:rPr>
        <w:t>AIPP Public Announcements</w:t>
      </w:r>
    </w:p>
    <w:p w14:paraId="5BA01228" w14:textId="2FE6FC9B" w:rsidR="00725C11" w:rsidRPr="00650A4D" w:rsidRDefault="009506AB" w:rsidP="00E81E56">
      <w:pPr>
        <w:pStyle w:val="Heading1"/>
        <w:jc w:val="left"/>
        <w:rPr>
          <w:rFonts w:asciiTheme="majorHAnsi" w:hAnsiTheme="majorHAnsi" w:cstheme="minorHAnsi"/>
          <w:szCs w:val="24"/>
        </w:rPr>
      </w:pPr>
      <w:hyperlink r:id="rId7" w:history="1">
        <w:r w:rsidR="00725C11" w:rsidRPr="00650A4D">
          <w:rPr>
            <w:rStyle w:val="Hyperlink"/>
            <w:rFonts w:asciiTheme="majorHAnsi" w:hAnsiTheme="majorHAnsi" w:cstheme="minorHAnsi"/>
            <w:szCs w:val="24"/>
          </w:rPr>
          <w:t>www.rocklandartcenter.org</w:t>
        </w:r>
      </w:hyperlink>
    </w:p>
    <w:p w14:paraId="4B759D4D" w14:textId="41B308ED" w:rsidR="00725C11" w:rsidRPr="00650A4D" w:rsidRDefault="00725C11" w:rsidP="00725C11">
      <w:pPr>
        <w:rPr>
          <w:rFonts w:asciiTheme="majorHAnsi" w:hAnsiTheme="majorHAnsi"/>
        </w:rPr>
      </w:pPr>
      <w:r w:rsidRPr="00650A4D">
        <w:rPr>
          <w:rFonts w:asciiTheme="majorHAnsi" w:hAnsiTheme="majorHAnsi"/>
        </w:rPr>
        <w:t xml:space="preserve">New Projects are announced and disseminated through RoCA’s Email notification system.  RFQ replies are </w:t>
      </w:r>
    </w:p>
    <w:p w14:paraId="077C2C10" w14:textId="2C9E7AFA" w:rsidR="00725C11" w:rsidRDefault="00BB3B28" w:rsidP="00725C11">
      <w:r>
        <w:rPr>
          <w:rFonts w:asciiTheme="majorHAnsi" w:hAnsiTheme="majorHAnsi"/>
        </w:rPr>
        <w:t>p</w:t>
      </w:r>
      <w:r w:rsidR="00725C11" w:rsidRPr="00650A4D">
        <w:rPr>
          <w:rFonts w:asciiTheme="majorHAnsi" w:hAnsiTheme="majorHAnsi"/>
        </w:rPr>
        <w:t>rocessed by RoCA staff into a format viewable for selections by the AIPP</w:t>
      </w:r>
      <w:r w:rsidR="00725C11">
        <w:t xml:space="preserve"> Committee members.  Announcements of Committee vacancies as well as public notices of</w:t>
      </w:r>
      <w:r w:rsidR="00483966">
        <w:t xml:space="preserve"> dedications and</w:t>
      </w:r>
      <w:r w:rsidR="00725C11">
        <w:t xml:space="preserve"> new installations are posted through RoCA.</w:t>
      </w:r>
    </w:p>
    <w:p w14:paraId="4AB422BA" w14:textId="77777777" w:rsidR="00725C11" w:rsidRPr="00725C11" w:rsidRDefault="00725C11" w:rsidP="00725C11"/>
    <w:p w14:paraId="6A851ABB" w14:textId="77777777" w:rsidR="00E81E56" w:rsidRPr="000222CA" w:rsidRDefault="00E81E56" w:rsidP="00E81E56">
      <w:pPr>
        <w:pStyle w:val="Heading1"/>
        <w:jc w:val="left"/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A COMMUNITY OF ARTISTS </w:t>
      </w:r>
    </w:p>
    <w:p w14:paraId="0F5F6BED" w14:textId="02997610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Since the mid-</w:t>
      </w:r>
      <w:r w:rsidRPr="000222CA">
        <w:rPr>
          <w:rFonts w:asciiTheme="majorHAnsi" w:hAnsiTheme="majorHAnsi" w:cstheme="minorHAnsi"/>
          <w:szCs w:val="24"/>
        </w:rPr>
        <w:t>19</w:t>
      </w:r>
      <w:r w:rsidRPr="000222CA">
        <w:rPr>
          <w:rFonts w:asciiTheme="majorHAnsi" w:hAnsiTheme="majorHAnsi" w:cstheme="minorHAnsi"/>
          <w:szCs w:val="24"/>
          <w:vertAlign w:val="superscript"/>
        </w:rPr>
        <w:t>th</w:t>
      </w:r>
      <w:r w:rsidRPr="000222CA">
        <w:rPr>
          <w:rFonts w:asciiTheme="majorHAnsi" w:hAnsiTheme="majorHAnsi" w:cstheme="minorHAnsi"/>
          <w:szCs w:val="24"/>
        </w:rPr>
        <w:t xml:space="preserve"> Century, Rockland County has attra</w:t>
      </w:r>
      <w:r w:rsidR="00650A4D">
        <w:rPr>
          <w:rFonts w:asciiTheme="majorHAnsi" w:hAnsiTheme="majorHAnsi" w:cstheme="minorHAnsi"/>
          <w:szCs w:val="24"/>
        </w:rPr>
        <w:t xml:space="preserve">cted world class </w:t>
      </w:r>
      <w:r w:rsidRPr="000222CA">
        <w:rPr>
          <w:rFonts w:asciiTheme="majorHAnsi" w:hAnsiTheme="majorHAnsi" w:cstheme="minorHAnsi"/>
          <w:szCs w:val="24"/>
        </w:rPr>
        <w:t xml:space="preserve">artists who chose to make this beautiful County in the lower Hudson Valley their home. With such a rich cultural heritage and present, it is fitting that Rockland became the first County in New York State outside New York City to pass a Percent for Art Law that marks its place among those enlightened communities and states that support and display works of </w:t>
      </w:r>
      <w:r w:rsidR="00D46F80">
        <w:rPr>
          <w:rFonts w:asciiTheme="majorHAnsi" w:hAnsiTheme="majorHAnsi" w:cstheme="minorHAnsi"/>
          <w:szCs w:val="24"/>
        </w:rPr>
        <w:t xml:space="preserve">publically accessible </w:t>
      </w:r>
      <w:r w:rsidRPr="000222CA">
        <w:rPr>
          <w:rFonts w:asciiTheme="majorHAnsi" w:hAnsiTheme="majorHAnsi" w:cstheme="minorHAnsi"/>
          <w:szCs w:val="24"/>
        </w:rPr>
        <w:t xml:space="preserve">art.  </w:t>
      </w:r>
      <w:r>
        <w:rPr>
          <w:rFonts w:asciiTheme="majorHAnsi" w:hAnsiTheme="majorHAnsi" w:cstheme="minorHAnsi"/>
          <w:szCs w:val="24"/>
        </w:rPr>
        <w:t>Today, t</w:t>
      </w:r>
      <w:r w:rsidRPr="000222CA">
        <w:rPr>
          <w:rFonts w:asciiTheme="majorHAnsi" w:hAnsiTheme="majorHAnsi" w:cstheme="minorHAnsi"/>
          <w:szCs w:val="24"/>
        </w:rPr>
        <w:t>hrough AIPP</w:t>
      </w:r>
      <w:r>
        <w:rPr>
          <w:rFonts w:asciiTheme="majorHAnsi" w:hAnsiTheme="majorHAnsi" w:cstheme="minorHAnsi"/>
          <w:szCs w:val="24"/>
        </w:rPr>
        <w:t>,</w:t>
      </w:r>
      <w:r w:rsidRPr="000222CA">
        <w:rPr>
          <w:rFonts w:asciiTheme="majorHAnsi" w:hAnsiTheme="majorHAnsi" w:cstheme="minorHAnsi"/>
          <w:szCs w:val="24"/>
        </w:rPr>
        <w:t xml:space="preserve"> Rockland residents can find significant artwork throughout their </w:t>
      </w:r>
      <w:r>
        <w:rPr>
          <w:rFonts w:asciiTheme="majorHAnsi" w:hAnsiTheme="majorHAnsi" w:cstheme="minorHAnsi"/>
          <w:szCs w:val="24"/>
        </w:rPr>
        <w:t>County.</w:t>
      </w:r>
    </w:p>
    <w:p w14:paraId="5ABC1D77" w14:textId="77777777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</w:p>
    <w:p w14:paraId="7DC34B2C" w14:textId="6B259696" w:rsidR="00E81E56" w:rsidRPr="000222CA" w:rsidRDefault="00E81E56" w:rsidP="00E81E56">
      <w:pPr>
        <w:rPr>
          <w:rFonts w:asciiTheme="majorHAnsi" w:hAnsiTheme="majorHAnsi" w:cstheme="minorHAnsi"/>
          <w:szCs w:val="24"/>
        </w:rPr>
      </w:pPr>
      <w:r w:rsidRPr="000222CA">
        <w:rPr>
          <w:rFonts w:asciiTheme="majorHAnsi" w:hAnsiTheme="majorHAnsi" w:cstheme="minorHAnsi"/>
          <w:szCs w:val="24"/>
        </w:rPr>
        <w:t xml:space="preserve">To date, 80% of commissions have been awarded to Rockland County artists, as well as bringing </w:t>
      </w:r>
      <w:r w:rsidR="001850C6">
        <w:rPr>
          <w:rFonts w:asciiTheme="majorHAnsi" w:hAnsiTheme="majorHAnsi" w:cstheme="minorHAnsi"/>
          <w:szCs w:val="24"/>
        </w:rPr>
        <w:t xml:space="preserve">to the public </w:t>
      </w:r>
      <w:r w:rsidRPr="000222CA">
        <w:rPr>
          <w:rFonts w:asciiTheme="majorHAnsi" w:hAnsiTheme="majorHAnsi" w:cstheme="minorHAnsi"/>
          <w:szCs w:val="24"/>
        </w:rPr>
        <w:t>the work of accomplished artists beyond our borders.  This open exchange of creativity encourages our own artists, who in turn seek public art commissions in other states; it provides work for local vendors hired to do ancillary work; it beautifies the environment</w:t>
      </w:r>
      <w:r>
        <w:rPr>
          <w:rFonts w:asciiTheme="majorHAnsi" w:hAnsiTheme="majorHAnsi" w:cstheme="minorHAnsi"/>
          <w:szCs w:val="24"/>
        </w:rPr>
        <w:t xml:space="preserve"> in which we live and work</w:t>
      </w:r>
      <w:r w:rsidRPr="000222CA">
        <w:rPr>
          <w:rFonts w:asciiTheme="majorHAnsi" w:hAnsiTheme="majorHAnsi" w:cstheme="minorHAnsi"/>
          <w:szCs w:val="24"/>
        </w:rPr>
        <w:t>; it attracts the attention of visitors; it enhances the reputation of the County; and it ties the community to both the national and international art world.</w:t>
      </w:r>
      <w:r w:rsidRPr="000222CA">
        <w:rPr>
          <w:rFonts w:asciiTheme="majorHAnsi" w:hAnsiTheme="majorHAnsi" w:cstheme="minorHAnsi"/>
          <w:szCs w:val="24"/>
        </w:rPr>
        <w:tab/>
      </w:r>
    </w:p>
    <w:p w14:paraId="4827DB3C" w14:textId="77777777" w:rsidR="00E81E56" w:rsidRPr="000222CA" w:rsidRDefault="00E81E56" w:rsidP="00E81E56">
      <w:pPr>
        <w:jc w:val="right"/>
        <w:rPr>
          <w:rFonts w:asciiTheme="majorHAnsi" w:hAnsiTheme="majorHAnsi" w:cstheme="minorHAnsi"/>
          <w:b/>
          <w:szCs w:val="24"/>
        </w:rPr>
      </w:pPr>
      <w:r w:rsidRPr="000222CA">
        <w:rPr>
          <w:rFonts w:asciiTheme="majorHAnsi" w:hAnsiTheme="majorHAnsi" w:cstheme="minorHAnsi"/>
          <w:b/>
          <w:szCs w:val="24"/>
        </w:rPr>
        <w:t xml:space="preserve"> Report prepared by </w:t>
      </w:r>
    </w:p>
    <w:p w14:paraId="3C125734" w14:textId="77777777" w:rsidR="00E81E56" w:rsidRPr="000222CA" w:rsidRDefault="00E81E56" w:rsidP="00E81E56">
      <w:pPr>
        <w:jc w:val="right"/>
        <w:rPr>
          <w:rFonts w:asciiTheme="majorHAnsi" w:hAnsiTheme="majorHAnsi" w:cstheme="minorHAnsi"/>
          <w:i/>
          <w:szCs w:val="24"/>
        </w:rPr>
      </w:pPr>
      <w:r w:rsidRPr="000222CA">
        <w:rPr>
          <w:rFonts w:asciiTheme="majorHAnsi" w:hAnsiTheme="majorHAnsi" w:cstheme="minorHAnsi"/>
          <w:i/>
          <w:szCs w:val="24"/>
        </w:rPr>
        <w:t>Julianne Ramos, AIPP Administrator</w:t>
      </w:r>
    </w:p>
    <w:p w14:paraId="77A90B03" w14:textId="02AFEEB7" w:rsidR="00CA4289" w:rsidRDefault="001850C6" w:rsidP="00725C11">
      <w:pPr>
        <w:ind w:left="2160"/>
      </w:pPr>
      <w:r>
        <w:rPr>
          <w:rFonts w:asciiTheme="majorHAnsi" w:hAnsiTheme="majorHAnsi" w:cstheme="minorHAnsi"/>
          <w:i/>
          <w:szCs w:val="24"/>
        </w:rPr>
        <w:t xml:space="preserve">     December 2017</w:t>
      </w:r>
    </w:p>
    <w:sectPr w:rsidR="00CA4289" w:rsidSect="00BD4E10">
      <w:headerReference w:type="even" r:id="rId8"/>
      <w:headerReference w:type="default" r:id="rId9"/>
      <w:pgSz w:w="12240" w:h="15840"/>
      <w:pgMar w:top="720" w:right="1872" w:bottom="864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F242" w14:textId="77777777" w:rsidR="009506AB" w:rsidRDefault="009506AB">
      <w:r>
        <w:separator/>
      </w:r>
    </w:p>
  </w:endnote>
  <w:endnote w:type="continuationSeparator" w:id="0">
    <w:p w14:paraId="0C0B6C16" w14:textId="77777777" w:rsidR="009506AB" w:rsidRDefault="0095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C2BD" w14:textId="77777777" w:rsidR="009506AB" w:rsidRDefault="009506AB">
      <w:r>
        <w:separator/>
      </w:r>
    </w:p>
  </w:footnote>
  <w:footnote w:type="continuationSeparator" w:id="0">
    <w:p w14:paraId="4411D1AE" w14:textId="77777777" w:rsidR="009506AB" w:rsidRDefault="00950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4F62" w14:textId="77777777" w:rsidR="00FB3077" w:rsidRDefault="006E07FC">
    <w:pPr>
      <w:pStyle w:val="Head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C7C0D63" w14:textId="77777777" w:rsidR="00FB3077" w:rsidRDefault="009506A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AB42" w14:textId="77777777" w:rsidR="00FB3077" w:rsidRDefault="006E07FC">
    <w:pPr>
      <w:pStyle w:val="Head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6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C0F278" w14:textId="77777777" w:rsidR="00FB3077" w:rsidRDefault="009506A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56"/>
    <w:rsid w:val="00056B88"/>
    <w:rsid w:val="00092595"/>
    <w:rsid w:val="00096D81"/>
    <w:rsid w:val="000A4302"/>
    <w:rsid w:val="00112C7D"/>
    <w:rsid w:val="0018174E"/>
    <w:rsid w:val="001850C6"/>
    <w:rsid w:val="001B079F"/>
    <w:rsid w:val="00205211"/>
    <w:rsid w:val="002A6D9F"/>
    <w:rsid w:val="002D7242"/>
    <w:rsid w:val="0030322B"/>
    <w:rsid w:val="00321083"/>
    <w:rsid w:val="003701C5"/>
    <w:rsid w:val="00483966"/>
    <w:rsid w:val="005655FD"/>
    <w:rsid w:val="005F5EB3"/>
    <w:rsid w:val="00620956"/>
    <w:rsid w:val="00642C3A"/>
    <w:rsid w:val="0065023A"/>
    <w:rsid w:val="00650A4D"/>
    <w:rsid w:val="00650B42"/>
    <w:rsid w:val="00650DB3"/>
    <w:rsid w:val="0067448F"/>
    <w:rsid w:val="00696054"/>
    <w:rsid w:val="006A2F0E"/>
    <w:rsid w:val="006E07FC"/>
    <w:rsid w:val="006E4652"/>
    <w:rsid w:val="00716B72"/>
    <w:rsid w:val="00725C11"/>
    <w:rsid w:val="00756AB2"/>
    <w:rsid w:val="0079156B"/>
    <w:rsid w:val="00823039"/>
    <w:rsid w:val="008269DD"/>
    <w:rsid w:val="00827D2F"/>
    <w:rsid w:val="008501F1"/>
    <w:rsid w:val="00851D48"/>
    <w:rsid w:val="00875DD8"/>
    <w:rsid w:val="008D3AAE"/>
    <w:rsid w:val="00933044"/>
    <w:rsid w:val="00944304"/>
    <w:rsid w:val="009506AB"/>
    <w:rsid w:val="00976DF5"/>
    <w:rsid w:val="009B0F39"/>
    <w:rsid w:val="009B5E30"/>
    <w:rsid w:val="009F093B"/>
    <w:rsid w:val="00A11F8E"/>
    <w:rsid w:val="00A45911"/>
    <w:rsid w:val="00A50407"/>
    <w:rsid w:val="00AE464F"/>
    <w:rsid w:val="00B86542"/>
    <w:rsid w:val="00BB0CFC"/>
    <w:rsid w:val="00BB3B28"/>
    <w:rsid w:val="00BD39D0"/>
    <w:rsid w:val="00C74D13"/>
    <w:rsid w:val="00C84325"/>
    <w:rsid w:val="00C9166C"/>
    <w:rsid w:val="00CE6CB5"/>
    <w:rsid w:val="00D46F80"/>
    <w:rsid w:val="00D60F08"/>
    <w:rsid w:val="00E17B71"/>
    <w:rsid w:val="00E45CDC"/>
    <w:rsid w:val="00E81E56"/>
    <w:rsid w:val="00EC4F80"/>
    <w:rsid w:val="00FA2942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3CD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E5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81E5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81E5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E56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81E56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81E56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E81E56"/>
    <w:pPr>
      <w:jc w:val="center"/>
    </w:pPr>
    <w:rPr>
      <w:b/>
    </w:rPr>
  </w:style>
  <w:style w:type="character" w:customStyle="1" w:styleId="TitleChar1">
    <w:name w:val="Title Char1"/>
    <w:basedOn w:val="DefaultParagraphFont"/>
    <w:uiPriority w:val="10"/>
    <w:rsid w:val="00E81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3Char">
    <w:name w:val="Body Text 3 Char"/>
    <w:basedOn w:val="DefaultParagraphFont"/>
    <w:link w:val="BodyText3"/>
    <w:semiHidden/>
    <w:rsid w:val="00E81E56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E81E56"/>
    <w:pPr>
      <w:jc w:val="center"/>
    </w:pPr>
  </w:style>
  <w:style w:type="character" w:customStyle="1" w:styleId="BodyText3Char1">
    <w:name w:val="Body Text 3 Char1"/>
    <w:basedOn w:val="DefaultParagraphFont"/>
    <w:uiPriority w:val="99"/>
    <w:semiHidden/>
    <w:rsid w:val="00E81E5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81E5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E81E5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1">
    <w:name w:val="Header Char1"/>
    <w:basedOn w:val="DefaultParagraphFont"/>
    <w:uiPriority w:val="99"/>
    <w:semiHidden/>
    <w:rsid w:val="00E81E5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E81E56"/>
  </w:style>
  <w:style w:type="character" w:styleId="Hyperlink">
    <w:name w:val="Hyperlink"/>
    <w:basedOn w:val="DefaultParagraphFont"/>
    <w:uiPriority w:val="99"/>
    <w:unhideWhenUsed/>
    <w:rsid w:val="00725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rocklandartcenter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1373</Words>
  <Characters>7831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ANNUAL REPORT</vt:lpstr>
      <vt:lpstr>    </vt:lpstr>
      <vt:lpstr>    MISSION / ACKNOWLEDGEMENTS</vt:lpstr>
      <vt:lpstr>2017 AIPP ORGANIZATIONAL &amp; EDUCATIONAL ACTIVITIES</vt:lpstr>
      <vt:lpstr>    AIPP Community Outreach</vt:lpstr>
      <vt:lpstr>    AIPP PR and Photo Archive</vt:lpstr>
      <vt:lpstr/>
      <vt:lpstr>AIPP Public Announcements</vt:lpstr>
      <vt:lpstr>www.rocklandartcenter.org</vt:lpstr>
      <vt:lpstr>A COMMUNITY OF ARTISTS </vt:lpstr>
    </vt:vector>
  </TitlesOfParts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Ramos</dc:creator>
  <cp:keywords/>
  <dc:description/>
  <cp:lastModifiedBy>Julianne Ramos</cp:lastModifiedBy>
  <cp:revision>14</cp:revision>
  <dcterms:created xsi:type="dcterms:W3CDTF">2018-02-27T17:53:00Z</dcterms:created>
  <dcterms:modified xsi:type="dcterms:W3CDTF">2018-03-06T12:25:00Z</dcterms:modified>
</cp:coreProperties>
</file>